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A" w:rsidRPr="00601DBA" w:rsidRDefault="00AE0D2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ЈАВНО КОМУНАЛНО ПРЕДУЗЕЋЕ "ГРАДСКА ТОПЛАНА" ПИРОТ</w:t>
      </w:r>
    </w:p>
    <w:p w:rsidR="001F55F6" w:rsidRPr="001F55F6" w:rsidRDefault="00AE0D24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100187823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AE0D2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НИШАВСКА БР.11</w:t>
      </w:r>
    </w:p>
    <w:p w:rsidR="001F55F6" w:rsidRPr="001F55F6" w:rsidRDefault="00AE0D2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18300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ПИРОТ</w:t>
      </w:r>
    </w:p>
    <w:bookmarkEnd w:id="1"/>
    <w:p w:rsidR="001F55F6" w:rsidRPr="001F55F6" w:rsidRDefault="00AE0D2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E0D2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15.05.2024</w:t>
      </w:r>
    </w:p>
    <w:p w:rsidR="001F55F6" w:rsidRPr="001F55F6" w:rsidRDefault="00AE0D2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2007/24</w:t>
      </w:r>
    </w:p>
    <w:p w:rsidR="001F55F6" w:rsidRPr="00A9707B" w:rsidRDefault="00AE0D2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AE0D2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AE0D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ЈАВНО КОМУНАЛНО ПРЕДУЗЕЋЕ "ГРАДСКА ТОПЛАНА" ПИРОТ</w:t>
      </w:r>
    </w:p>
    <w:p w:rsidR="001F55F6" w:rsidRPr="001F55F6" w:rsidRDefault="00AE0D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0003/24</w:t>
      </w:r>
    </w:p>
    <w:p w:rsidR="001F55F6" w:rsidRPr="001F55F6" w:rsidRDefault="00AE0D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Потрошни  материјал и опрема за одржавање маш. инсталација</w:t>
      </w:r>
    </w:p>
    <w:p w:rsidR="001F55F6" w:rsidRPr="001F55F6" w:rsidRDefault="00AE0D2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Ф05-0002449</w:t>
      </w:r>
    </w:p>
    <w:p w:rsidR="001F55F6" w:rsidRPr="001F55F6" w:rsidRDefault="00AE0D2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E0D2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44316400</w:t>
      </w:r>
    </w:p>
    <w:p w:rsidR="001F55F6" w:rsidRPr="001F55F6" w:rsidRDefault="00AE0D2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Потрошни  материјал и опрема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одржавање маш. инсталација</w:t>
      </w:r>
    </w:p>
    <w:p w:rsidR="001F55F6" w:rsidRPr="00B84A8C" w:rsidRDefault="00AE0D2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AE0D2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41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E0D2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ВЛАДИМИР СТОЈАНОВИЋ ПР, СТР ПИРОТЕРМ, ПИРОТ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106114791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СРПСКИХ ВЛАДАРА,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ПИРОТ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E0D2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443.146,17</w:t>
      </w:r>
    </w:p>
    <w:p w:rsidR="001F55F6" w:rsidRPr="00B84A8C" w:rsidRDefault="00AE0D2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531.775,40</w:t>
      </w:r>
    </w:p>
    <w:p w:rsidR="001F55F6" w:rsidRPr="00B84A8C" w:rsidRDefault="00AE0D2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DF041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F041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0413">
        <w:trPr>
          <w:trHeight w:val="40"/>
        </w:trPr>
        <w:tc>
          <w:tcPr>
            <w:tcW w:w="15397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F041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Потрошни  материјал и опрема за одржавање маш. инсталација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0003/24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1490/24, 23.04.2024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44316400-Метални производи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потрошног материјала и опреме за одржавање машинских инсталација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F041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Ф05-0002449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07.05.2024 10:00:00</w:t>
                  </w: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DF041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Ђорђе Петровић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Ина Ранчић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Новаковић</w:t>
                  </w: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F041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DF041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F041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Потрошни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и опрема за одржавање маш. инсталација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041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 испоруку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56"/>
        </w:trPr>
        <w:tc>
          <w:tcPr>
            <w:tcW w:w="15397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F0413" w:rsidRDefault="00AE0D2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F0413" w:rsidRDefault="00DF04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F04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F04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07.05.2024 10:05:00</w:t>
                  </w:r>
                </w:p>
              </w:tc>
            </w:tr>
            <w:tr w:rsidR="00DF04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 у: 07.05.2024 10:19:37</w:t>
                  </w:r>
                </w:p>
              </w:tc>
            </w:tr>
            <w:tr w:rsidR="00DF0413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F04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DF04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ВИСОКПРОМЕТ ДОО ПИРОТ, Мите Гаге, 12, 18300, ПИРОТ,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30.4.2024.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14:27:05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ДАЛИБОР СТАНКОВИЋ ПР РАДЊА ЗА ИЗГРАДЊУ ЦЕВОВОДА ИНЖЕЊЕРСКЕ ДЕЛАТНОСТИ И ТЕХНИЧКО САВЕТОВАЊЕ ИСОМОНТ ПИРОТ, Николе Пашића 25, спрат 1, број стана 1, 18300, Пирот, Пирот,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1-05/24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6.5.2024. 14:21:44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ИБРЕА ДОО, ИВЕ ЛОЛЕ РИБАРА,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0705-1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6.5.2024. 21:37:37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00:17:23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ВЛАДИМИР СТОЈАНОВИЋ ПР, СТР ПИРОТЕРМ, ПИРОТ, СРПСКИХ ВЛАДАРА, 7, 18300,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ПИРОТ,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09:36:30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ВРШАЦ, ЂУРЕ ЦВЕЈИЋА, 2, 26300, Вршац,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09:38:17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62"/>
        </w:trPr>
        <w:tc>
          <w:tcPr>
            <w:tcW w:w="15397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F0413" w:rsidRDefault="00AE0D2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F0413" w:rsidRDefault="00DF04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F04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F041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F0413">
              <w:trPr>
                <w:trHeight w:val="272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3"/>
                    <w:gridCol w:w="5920"/>
                  </w:tblGrid>
                  <w:tr w:rsidR="00DF041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4"/>
                          <w:gridCol w:w="1087"/>
                          <w:gridCol w:w="1087"/>
                          <w:gridCol w:w="1036"/>
                          <w:gridCol w:w="1609"/>
                          <w:gridCol w:w="1047"/>
                          <w:gridCol w:w="1126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испоруку [календарски дан]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ДАЛИБОР СТАНКОВИЋ ПР РАДЊА ЗА ИЗГРАДЊУ ЦЕВОВОДА ИНЖЕЊЕРСКЕ ДЕЛАТНОСТИ И ТЕХНИЧКО САВЕТОВАЊЕ ИСОМОНТ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634182.00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испостављања електронске фактуре на рачуну испоручиоца добара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 од пријема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1562111.00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1874533.20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ВИСОКПРОМЕТ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506322.00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607586.40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ВЛАДИМИР СТОЈАНОВИЋ ПР, СТР ПИРОТЕРМ,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445221.70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534266.00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достављања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50"/>
        </w:trPr>
        <w:tc>
          <w:tcPr>
            <w:tcW w:w="153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F04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 допуштених исправки</w:t>
                  </w:r>
                </w:p>
              </w:tc>
            </w:tr>
            <w:tr w:rsidR="00DF0413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DF041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3"/>
                          <w:gridCol w:w="1087"/>
                          <w:gridCol w:w="1087"/>
                          <w:gridCol w:w="1036"/>
                          <w:gridCol w:w="1609"/>
                          <w:gridCol w:w="1047"/>
                          <w:gridCol w:w="1126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испоруку [календарски дан]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ДАЛИБОР СТАНКОВИЋ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РАДЊА ЗА ИЗГРАДЊУ ЦЕВОВОДА ИНЖЕЊЕРСКЕ ДЕЛАТНОСТИ И ТЕХНИЧКО САВЕТОВАЊЕ ИСОМОНТ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634182.00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испостављања електронске фактуре на рачуну испоручиоца добара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 од пријема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1562111.00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1874533.20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ПРЕДУЗЕЋЕ ВИСОКПРОМЕТ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506322.00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607586.40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ВЛАДИМИР СТОЈАНОВИЋ ПР, СТР ПИРОТЕРМ,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443146.17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531775.40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достављања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48"/>
        </w:trPr>
        <w:tc>
          <w:tcPr>
            <w:tcW w:w="153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F041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413" w:rsidRDefault="00AE0D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DF0413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DF041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ВИСОКПРОМЕТ ДОО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506.322,00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607.586,40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ДАЛИБОР СТАНКОВИЋ ПР РАДЊА ЗА ИЗГРАДЊУ ЦЕВОВОДА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ИНЖЕЊЕРСКЕ ДЕЛАТНОСТИ И ТЕХНИЧКО САВЕТОВАЊЕ ИСОМОНТ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528.485,00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634.182,00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1.562.111,00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1.874.533,20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 ИБРЕА ДОО, ПИБ: 107659818, МБ: 20846470, ИВЕ ЛОЛЕ РИБАРА 10, 32300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Горњи Милановац.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Разлог за одбијање: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складу са чланом 144. став 1. тачка 6) ЗЈН – Наручилац је утврдио друге недостатке због којих није могуће утврдити стварну садржину понуде или није могуће упоредити је са другим понудама. Наиме, Понуђач је доставио 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попуњен (празан) Образац структуре понуђене цене.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Понуђена цена: 1.562.111,00 динара.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утврђени су други недостаци због којих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789.160,00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946.992,00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 АРЕНА ПРОМ ДОО НИШ, ПИБ: 104355157, МБ: 20145692, Византијски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булевар 66, 18106 Ниш.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Разлог за одбијање: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 складу са чланом 144. став 1. тачка 6) ЗЈН – Наручилац је утврдио друге недостатке због којих није могуће утврдити стварну садржину понуде или није могуће упоредити је са другим понудама. Наиме, Понуђач је врши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 недозвољене измене у оквиру документа „Образац структуре понуђене цене“, те је изменио количину дефинисану конкурсном документацијом за позицију под редним бројем 13. са „3“ на „1“ комада и тиме учинио да његова понуда буде неупоредива са другим.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 цена: 789.160,00 динара.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упоредити је са другим понудама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ВЛАДИМИР СТОЈАНОВИЋ ПР, СТР ПИРОТЕРМ,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443.146,17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531.775,40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14"/>
        </w:trPr>
        <w:tc>
          <w:tcPr>
            <w:tcW w:w="153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F041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F04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F04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04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DF04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ВЛАДИМИР СТОЈАНОВИЋ ПР, СТР ПИРОТЕРМ,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443.146,17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ВИСОКПРОМЕТ ДОО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506.322,00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ДАЛИБОР СТАНКОВИЋ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РАДЊА ЗА ИЗГРАДЊУ ЦЕВОВОДА ИНЖЕЊЕРСКЕ ДЕЛАТНОСТИ И ТЕХНИЧКО САВЕТОВАЊЕ ИСОМОНТ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528.485,00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788.000,00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F04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0413" w:rsidRDefault="00AE0D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испуњава критеријуме за квалитативни избор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привредног субјекта и доставио је економски најповољнију понуду, која се одређује на основу критеријума понуђена цена без ПДВ-а.</w:t>
                              </w:r>
                            </w:p>
                          </w:tc>
                        </w:tr>
                      </w:tbl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04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0413" w:rsidRDefault="00DF04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0413" w:rsidRDefault="00DF04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0413">
        <w:trPr>
          <w:trHeight w:val="523"/>
        </w:trPr>
        <w:tc>
          <w:tcPr>
            <w:tcW w:w="15392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F0413" w:rsidRDefault="00DF04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F0413" w:rsidRDefault="00DF041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F04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AE0D24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 xml:space="preserve">Понуђач испуњава критеријуме за квалитативни избор привредног субјекта и доставио </w:t>
      </w:r>
      <w:r w:rsidRPr="00A37023">
        <w:rPr>
          <w:rFonts w:ascii="Calibri" w:eastAsia="Calibri" w:hAnsi="Calibri" w:cs="Calibri"/>
          <w:w w:val="100"/>
          <w:sz w:val="20"/>
          <w:szCs w:val="20"/>
        </w:rPr>
        <w:t>је економски најповољнију понуду, која се одређује на основу критеријума понуђена цена без ПДВ-а.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F0413" w:rsidTr="006E13B1">
        <w:tc>
          <w:tcPr>
            <w:tcW w:w="10342" w:type="dxa"/>
          </w:tcPr>
          <w:p w:rsidR="006E13B1" w:rsidRPr="00F61EC9" w:rsidRDefault="00AE0D24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RDefault="00AE0D24" w:rsidP="006E13B1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6" w:name="2_0"/>
            <w:bookmarkEnd w:id="36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Против ове одлуке, понуђач може да поднесе захтев за заштиту права у року од десет дана од дана објављивања на Порталу јавних </w:t>
            </w:r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набавки у складу са одредбама Закона о јавним набавкама („Службени гласник“, број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5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24" w:rsidRDefault="00AE0D24">
      <w:pPr>
        <w:spacing w:before="0" w:after="0"/>
      </w:pPr>
      <w:r>
        <w:separator/>
      </w:r>
    </w:p>
  </w:endnote>
  <w:endnote w:type="continuationSeparator" w:id="0">
    <w:p w:rsidR="00AE0D24" w:rsidRDefault="00AE0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E0D2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24" w:rsidRDefault="00AE0D24">
      <w:pPr>
        <w:spacing w:before="0" w:after="0"/>
      </w:pPr>
      <w:r>
        <w:separator/>
      </w:r>
    </w:p>
  </w:footnote>
  <w:footnote w:type="continuationSeparator" w:id="0">
    <w:p w:rsidR="00AE0D24" w:rsidRDefault="00AE0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3" w:rsidRDefault="00DF04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AE0D24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B080A"/>
    <w:rsid w:val="00DE52D6"/>
    <w:rsid w:val="00DF0413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9A1C-596E-4727-AD50-1823658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TOPLANA</cp:lastModifiedBy>
  <cp:revision>2</cp:revision>
  <dcterms:created xsi:type="dcterms:W3CDTF">2024-05-28T07:18:00Z</dcterms:created>
  <dcterms:modified xsi:type="dcterms:W3CDTF">2024-05-28T07:18:00Z</dcterms:modified>
</cp:coreProperties>
</file>