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8D" w:rsidRDefault="002A1AF6" w:rsidP="00AD7A8D">
      <w:pPr>
        <w:spacing w:after="0"/>
        <w:rPr>
          <w:rFonts w:ascii="Arial" w:eastAsia="Times New Roman" w:hAnsi="Arial" w:cs="Arial"/>
          <w:sz w:val="20"/>
          <w:szCs w:val="20"/>
          <w:lang w:val="sr-Latn-RS" w:eastAsia="zh-CN"/>
        </w:rPr>
      </w:pPr>
      <w:r>
        <w:rPr>
          <w:rFonts w:ascii="Arial" w:eastAsia="Times New Roman" w:hAnsi="Arial" w:cs="Arial"/>
          <w:sz w:val="20"/>
          <w:szCs w:val="20"/>
          <w:lang w:val="sr-Latn-RS" w:eastAsia="zh-CN"/>
        </w:rPr>
        <w:t xml:space="preserve"> </w:t>
      </w:r>
      <w:r w:rsidR="00F546E8">
        <w:rPr>
          <w:rFonts w:ascii="Arial" w:eastAsia="Times New Roman" w:hAnsi="Arial" w:cs="Arial"/>
          <w:sz w:val="20"/>
          <w:szCs w:val="20"/>
          <w:lang w:val="sr-Cyrl-RS" w:eastAsia="zh-CN"/>
        </w:rPr>
        <w:t>Набавка бр.29/23</w:t>
      </w:r>
      <w:r>
        <w:rPr>
          <w:rFonts w:ascii="Arial" w:eastAsia="Times New Roman" w:hAnsi="Arial" w:cs="Arial"/>
          <w:sz w:val="20"/>
          <w:szCs w:val="20"/>
          <w:lang w:val="sr-Latn-RS" w:eastAsia="zh-CN"/>
        </w:rPr>
        <w:t xml:space="preserve">                                                                                                  </w:t>
      </w:r>
      <w:r w:rsidR="00AD7A8D">
        <w:rPr>
          <w:rFonts w:ascii="Arial" w:eastAsia="Times New Roman" w:hAnsi="Arial" w:cs="Arial"/>
          <w:sz w:val="20"/>
          <w:szCs w:val="20"/>
          <w:lang w:val="sr-Latn-RS" w:eastAsia="zh-CN"/>
        </w:rPr>
        <w:t>Дел.број:</w:t>
      </w:r>
      <w:r w:rsidR="008849FB">
        <w:rPr>
          <w:rFonts w:ascii="Arial" w:eastAsia="Times New Roman" w:hAnsi="Arial" w:cs="Arial"/>
          <w:sz w:val="20"/>
          <w:szCs w:val="20"/>
          <w:lang w:val="sr-Cyrl-RS" w:eastAsia="zh-CN"/>
        </w:rPr>
        <w:t>4400/23</w:t>
      </w:r>
    </w:p>
    <w:p w:rsidR="00AD7A8D" w:rsidRDefault="00AD7A8D" w:rsidP="00AD7A8D">
      <w:pPr>
        <w:spacing w:after="0"/>
        <w:rPr>
          <w:rFonts w:ascii="Arial" w:eastAsia="Times New Roman" w:hAnsi="Arial" w:cs="Arial"/>
          <w:sz w:val="20"/>
          <w:szCs w:val="20"/>
          <w:lang w:val="sr-Cyrl-RS" w:eastAsia="zh-CN"/>
        </w:rPr>
      </w:pPr>
      <w:r>
        <w:rPr>
          <w:rFonts w:ascii="Arial" w:eastAsia="Times New Roman" w:hAnsi="Arial" w:cs="Arial"/>
          <w:sz w:val="20"/>
          <w:szCs w:val="20"/>
          <w:lang w:val="sr-Latn-RS" w:eastAsia="zh-CN"/>
        </w:rPr>
        <w:t xml:space="preserve">                                                                                                                                Датум: </w:t>
      </w:r>
      <w:r w:rsidR="00F546E8">
        <w:rPr>
          <w:rFonts w:ascii="Arial" w:eastAsia="Times New Roman" w:hAnsi="Arial" w:cs="Arial"/>
          <w:sz w:val="20"/>
          <w:szCs w:val="20"/>
          <w:lang w:val="sr-Cyrl-RS" w:eastAsia="zh-CN"/>
        </w:rPr>
        <w:t>16.10.2023</w:t>
      </w:r>
      <w:r w:rsidR="002A1AF6">
        <w:rPr>
          <w:rFonts w:ascii="Arial" w:eastAsia="Times New Roman" w:hAnsi="Arial" w:cs="Arial"/>
          <w:sz w:val="20"/>
          <w:szCs w:val="20"/>
          <w:lang w:val="sr-Latn-RS" w:eastAsia="zh-CN"/>
        </w:rPr>
        <w:t>.</w:t>
      </w:r>
      <w:r w:rsidR="002A1AF6">
        <w:rPr>
          <w:rFonts w:ascii="Arial" w:eastAsia="Times New Roman" w:hAnsi="Arial" w:cs="Arial"/>
          <w:sz w:val="20"/>
          <w:szCs w:val="20"/>
          <w:lang w:val="sr-Cyrl-RS" w:eastAsia="zh-CN"/>
        </w:rPr>
        <w:t>г.</w:t>
      </w:r>
    </w:p>
    <w:p w:rsidR="00AD7A8D" w:rsidRDefault="00AD7A8D" w:rsidP="00AD7A8D">
      <w:pPr>
        <w:spacing w:after="0"/>
        <w:rPr>
          <w:rFonts w:ascii="Arial" w:eastAsia="Times New Roman" w:hAnsi="Arial" w:cs="Arial"/>
          <w:sz w:val="20"/>
          <w:szCs w:val="20"/>
          <w:lang w:val="sr-Latn-RS" w:eastAsia="zh-CN"/>
        </w:rPr>
      </w:pPr>
      <w:r>
        <w:rPr>
          <w:rFonts w:ascii="Arial" w:eastAsia="Times New Roman" w:hAnsi="Arial" w:cs="Arial"/>
          <w:sz w:val="20"/>
          <w:szCs w:val="20"/>
          <w:lang w:val="sr-Latn-RS" w:eastAsia="zh-CN"/>
        </w:rPr>
        <w:t xml:space="preserve"> </w:t>
      </w:r>
    </w:p>
    <w:p w:rsidR="007324F0" w:rsidRDefault="007324F0" w:rsidP="007324F0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На основу члана 145. Закона о јавним набавкама   ("Сл. гласник РС", бр. бр.91/19- даље: Закон), Мишљења Управе за јавне набавке бр.011-00-37/15, Комисија за набавку електричне енергије за потребе ЈКП,,Градска топллана ,, Пирот  број набавке 2</w:t>
      </w:r>
      <w:r w:rsidR="008849FB">
        <w:rPr>
          <w:rFonts w:ascii="Arial" w:hAnsi="Arial" w:cs="Arial"/>
          <w:sz w:val="20"/>
          <w:szCs w:val="20"/>
          <w:lang w:val="sr-Cyrl-RS"/>
        </w:rPr>
        <w:t>9/23</w:t>
      </w:r>
      <w:r>
        <w:rPr>
          <w:rFonts w:ascii="Arial" w:hAnsi="Arial" w:cs="Arial"/>
          <w:sz w:val="20"/>
          <w:szCs w:val="20"/>
          <w:lang w:val="sr-Latn-RS"/>
        </w:rPr>
        <w:t xml:space="preserve"> образована Одлуком  </w:t>
      </w:r>
      <w:r w:rsidR="008849FB">
        <w:rPr>
          <w:rFonts w:ascii="Arial" w:hAnsi="Arial" w:cs="Arial"/>
          <w:sz w:val="20"/>
          <w:szCs w:val="20"/>
          <w:lang w:val="sr-Cyrl-RS"/>
        </w:rPr>
        <w:t>директора -</w:t>
      </w:r>
      <w:r>
        <w:rPr>
          <w:rFonts w:ascii="Arial" w:hAnsi="Arial" w:cs="Arial"/>
          <w:sz w:val="20"/>
          <w:szCs w:val="20"/>
          <w:lang w:val="sr-Latn-RS"/>
        </w:rPr>
        <w:t xml:space="preserve"> дел.бр.4</w:t>
      </w:r>
      <w:r w:rsidR="008849FB">
        <w:rPr>
          <w:rFonts w:ascii="Arial" w:hAnsi="Arial" w:cs="Arial"/>
          <w:sz w:val="20"/>
          <w:szCs w:val="20"/>
          <w:lang w:val="sr-Cyrl-RS"/>
        </w:rPr>
        <w:t>153/23</w:t>
      </w:r>
      <w:r>
        <w:rPr>
          <w:rFonts w:ascii="Arial" w:hAnsi="Arial" w:cs="Arial"/>
          <w:sz w:val="20"/>
          <w:szCs w:val="20"/>
          <w:lang w:val="sr-Latn-RS"/>
        </w:rPr>
        <w:t xml:space="preserve"> од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8849FB">
        <w:rPr>
          <w:rFonts w:ascii="Arial" w:hAnsi="Arial" w:cs="Arial"/>
          <w:sz w:val="20"/>
          <w:szCs w:val="20"/>
          <w:lang w:val="sr-Cyrl-CS"/>
        </w:rPr>
        <w:t>02.10.2023</w:t>
      </w:r>
      <w:r>
        <w:rPr>
          <w:rFonts w:ascii="Arial" w:hAnsi="Arial" w:cs="Arial"/>
          <w:sz w:val="20"/>
          <w:szCs w:val="20"/>
          <w:lang w:val="sr-Cyrl-CS"/>
        </w:rPr>
        <w:t>.године</w:t>
      </w:r>
      <w:r>
        <w:rPr>
          <w:rFonts w:ascii="Arial" w:hAnsi="Arial" w:cs="Arial"/>
          <w:sz w:val="20"/>
          <w:szCs w:val="20"/>
          <w:lang w:val="sr-Latn-RS"/>
        </w:rPr>
        <w:t>, саставља</w:t>
      </w:r>
    </w:p>
    <w:p w:rsidR="007324F0" w:rsidRDefault="007324F0" w:rsidP="007324F0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  <w:lang w:val="sr-Latn-R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ИЗВЕШТАЈ О СТРУЧНОЈ ОЦЕНИ ПОНУДА</w:t>
      </w:r>
      <w:r>
        <w:rPr>
          <w:rFonts w:ascii="Arial" w:hAnsi="Arial" w:cs="Arial"/>
          <w:b/>
          <w:bCs/>
          <w:sz w:val="20"/>
          <w:szCs w:val="20"/>
          <w:lang w:val="sr-Latn-RS"/>
        </w:rPr>
        <w:br/>
      </w:r>
      <w:r>
        <w:rPr>
          <w:rFonts w:ascii="Arial" w:hAnsi="Arial" w:cs="Arial"/>
          <w:b/>
          <w:sz w:val="20"/>
          <w:szCs w:val="20"/>
          <w:lang w:val="sr-Cyrl-CS"/>
        </w:rPr>
        <w:t xml:space="preserve">У ПОСТУПКУ </w:t>
      </w:r>
      <w:r>
        <w:rPr>
          <w:rFonts w:ascii="Arial" w:hAnsi="Arial" w:cs="Arial"/>
          <w:b/>
          <w:sz w:val="20"/>
          <w:szCs w:val="20"/>
          <w:lang w:val="sr-Latn-RS"/>
        </w:rPr>
        <w:t xml:space="preserve">  НАБАВКЕ добара – електричне енергије за потребе ЈКП ,,Градска топлана“ Пирот  </w:t>
      </w:r>
    </w:p>
    <w:p w:rsidR="007324F0" w:rsidRDefault="007324F0" w:rsidP="007324F0">
      <w:pPr>
        <w:spacing w:line="100" w:lineRule="atLeast"/>
        <w:jc w:val="center"/>
        <w:rPr>
          <w:rFonts w:ascii="Arial" w:hAnsi="Arial"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Latn-RS"/>
        </w:rPr>
        <w:t>бр.набавке 2</w:t>
      </w:r>
      <w:r w:rsidR="008849FB">
        <w:rPr>
          <w:rFonts w:ascii="Arial" w:hAnsi="Arial" w:cs="Arial"/>
          <w:b/>
          <w:sz w:val="20"/>
          <w:szCs w:val="20"/>
          <w:lang w:val="sr-Cyrl-RS"/>
        </w:rPr>
        <w:t>9/23</w:t>
      </w:r>
    </w:p>
    <w:p w:rsidR="007324F0" w:rsidRDefault="007324F0" w:rsidP="007324F0">
      <w:pPr>
        <w:spacing w:line="100" w:lineRule="atLeast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1.</w:t>
      </w:r>
      <w:r>
        <w:rPr>
          <w:rFonts w:ascii="Arial" w:hAnsi="Arial" w:cs="Arial"/>
          <w:sz w:val="20"/>
          <w:szCs w:val="20"/>
          <w:lang w:val="sr-Latn-RS"/>
        </w:rPr>
        <w:t xml:space="preserve"> Предмет и процењена вредност  набавке: </w:t>
      </w:r>
    </w:p>
    <w:p w:rsidR="007324F0" w:rsidRDefault="007324F0" w:rsidP="007324F0">
      <w:pPr>
        <w:spacing w:after="0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Предмет  набавке </w:t>
      </w:r>
      <w:r>
        <w:rPr>
          <w:rFonts w:ascii="Arial" w:hAnsi="Arial" w:cs="Arial"/>
          <w:sz w:val="20"/>
          <w:szCs w:val="20"/>
          <w:lang w:val="sr-Cyrl-CS"/>
        </w:rPr>
        <w:t>су добра –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електрична енергија за потребе ЈКП ,,Градска топлана“ Пирот</w:t>
      </w:r>
      <w:r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- набавка бр.2</w:t>
      </w:r>
      <w:r w:rsidR="008849FB">
        <w:rPr>
          <w:rFonts w:ascii="Arial" w:hAnsi="Arial" w:cs="Arial"/>
          <w:sz w:val="20"/>
          <w:szCs w:val="20"/>
          <w:lang w:val="sr-Cyrl-RS"/>
        </w:rPr>
        <w:t>9/23</w:t>
      </w:r>
      <w:r>
        <w:rPr>
          <w:rFonts w:ascii="Arial" w:hAnsi="Arial" w:cs="Arial"/>
          <w:sz w:val="20"/>
          <w:szCs w:val="20"/>
          <w:lang w:val="sr-Latn-RS"/>
        </w:rPr>
        <w:t xml:space="preserve">; Набавка се спроводи као набавка </w:t>
      </w:r>
      <w:r>
        <w:rPr>
          <w:rFonts w:ascii="Arial" w:hAnsi="Arial" w:cs="Arial"/>
          <w:bCs/>
          <w:sz w:val="20"/>
          <w:szCs w:val="20"/>
          <w:lang w:val="sr-Latn-RS"/>
        </w:rPr>
        <w:t xml:space="preserve"> на коју се Закон о јавним набавкама не примењује-изузетак од примене ЗЈН за секторске наручиоце 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у складу са </w:t>
      </w:r>
      <w:r>
        <w:rPr>
          <w:rFonts w:ascii="Arial" w:eastAsia="Times New Roman" w:hAnsi="Arial" w:cs="Arial"/>
          <w:sz w:val="20"/>
          <w:szCs w:val="20"/>
          <w:lang w:val="sr-Latn-RS" w:eastAsia="zh-CN"/>
        </w:rPr>
        <w:t>чл.165. и чл.16. став1.тачка 3. Закона о  јавним набавкама ( Сл.гласник РС бр.91/19)</w:t>
      </w:r>
      <w:r>
        <w:rPr>
          <w:rFonts w:ascii="Arial" w:hAnsi="Arial" w:cs="Arial"/>
          <w:bCs/>
          <w:sz w:val="20"/>
          <w:szCs w:val="20"/>
          <w:lang w:val="sr-Cyrl-CS"/>
        </w:rPr>
        <w:t>;</w:t>
      </w:r>
    </w:p>
    <w:p w:rsidR="007324F0" w:rsidRDefault="007324F0" w:rsidP="007324F0">
      <w:pPr>
        <w:spacing w:line="100" w:lineRule="atLeast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Назив и ознака из општег речника набавки :09310000 – електрична енергија;</w:t>
      </w:r>
    </w:p>
    <w:p w:rsidR="007324F0" w:rsidRDefault="007324F0" w:rsidP="007324F0">
      <w:pPr>
        <w:spacing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RS"/>
        </w:rPr>
        <w:t>Предмет</w:t>
      </w:r>
      <w:r>
        <w:rPr>
          <w:rFonts w:ascii="Arial" w:hAnsi="Arial" w:cs="Arial"/>
          <w:sz w:val="20"/>
          <w:szCs w:val="20"/>
          <w:lang w:val="sr-Cyrl-CS"/>
        </w:rPr>
        <w:t>на</w:t>
      </w:r>
      <w:r>
        <w:rPr>
          <w:rFonts w:ascii="Arial" w:hAnsi="Arial" w:cs="Arial"/>
          <w:sz w:val="20"/>
          <w:szCs w:val="20"/>
          <w:lang w:val="sr-Latn-RS"/>
        </w:rPr>
        <w:t xml:space="preserve"> набавк</w:t>
      </w:r>
      <w:r>
        <w:rPr>
          <w:rFonts w:ascii="Arial" w:hAnsi="Arial" w:cs="Arial"/>
          <w:sz w:val="20"/>
          <w:szCs w:val="20"/>
          <w:lang w:val="sr-Cyrl-CS"/>
        </w:rPr>
        <w:t>а није обликована по партијама</w:t>
      </w:r>
      <w:r>
        <w:rPr>
          <w:rFonts w:ascii="Arial" w:hAnsi="Arial" w:cs="Arial"/>
          <w:sz w:val="20"/>
          <w:szCs w:val="20"/>
          <w:lang w:val="sr-Latn-RS"/>
        </w:rPr>
        <w:t>;</w:t>
      </w:r>
    </w:p>
    <w:p w:rsidR="007324F0" w:rsidRDefault="007324F0" w:rsidP="007324F0">
      <w:pPr>
        <w:spacing w:line="100" w:lineRule="atLeast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CS"/>
        </w:rPr>
        <w:t>Процењена  вредност набавке 2</w:t>
      </w:r>
      <w:r w:rsidR="008849FB">
        <w:rPr>
          <w:rFonts w:ascii="Arial" w:hAnsi="Arial" w:cs="Arial"/>
          <w:sz w:val="20"/>
          <w:szCs w:val="20"/>
          <w:lang w:val="sr-Cyrl-CS"/>
        </w:rPr>
        <w:t>9/23</w:t>
      </w:r>
      <w:r>
        <w:rPr>
          <w:rFonts w:ascii="Arial" w:hAnsi="Arial" w:cs="Arial"/>
          <w:sz w:val="20"/>
          <w:szCs w:val="20"/>
          <w:lang w:val="sr-Cyrl-CS"/>
        </w:rPr>
        <w:t xml:space="preserve"> је: 1</w:t>
      </w:r>
      <w:r w:rsidR="008849FB">
        <w:rPr>
          <w:rFonts w:ascii="Arial" w:hAnsi="Arial" w:cs="Arial"/>
          <w:sz w:val="20"/>
          <w:szCs w:val="20"/>
          <w:lang w:val="sr-Cyrl-CS"/>
        </w:rPr>
        <w:t>4.974.716,00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без  ПДВ-а;</w:t>
      </w:r>
    </w:p>
    <w:p w:rsidR="007324F0" w:rsidRDefault="007324F0" w:rsidP="007324F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Састав Комисије: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550"/>
        <w:gridCol w:w="7285"/>
      </w:tblGrid>
      <w:tr w:rsidR="007324F0" w:rsidTr="007324F0">
        <w:trPr>
          <w:trHeight w:val="26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 w:eastAsia="sr-Latn-CS"/>
              </w:rPr>
              <w:t>Састав Комисије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 w:eastAsia="sr-Latn-CS"/>
              </w:rPr>
              <w:t>Име и презиме</w:t>
            </w:r>
          </w:p>
        </w:tc>
      </w:tr>
      <w:tr w:rsidR="007324F0" w:rsidTr="007324F0">
        <w:trPr>
          <w:trHeight w:val="84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Члан </w:t>
            </w:r>
          </w:p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Замена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Снежана Новаковић, дипл.правник, поседује сертификат за јавне набавке; </w:t>
            </w:r>
          </w:p>
          <w:p w:rsidR="007324F0" w:rsidRDefault="007324F0">
            <w:pPr>
              <w:suppressAutoHyphens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Слађана Ћирић, правник,поседује сертификат за јавне набавке </w:t>
            </w:r>
          </w:p>
        </w:tc>
      </w:tr>
      <w:tr w:rsidR="007324F0" w:rsidTr="007324F0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F0" w:rsidRDefault="007324F0">
            <w:pPr>
              <w:suppressAutoHyphens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Члан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8849FB" w:rsidP="008849FB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Ина Ранчић, дипл. ек</w:t>
            </w:r>
            <w:r w:rsidR="007324F0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. </w:t>
            </w:r>
          </w:p>
        </w:tc>
      </w:tr>
      <w:tr w:rsidR="007324F0" w:rsidTr="007324F0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F0" w:rsidRDefault="007324F0">
            <w:pPr>
              <w:spacing w:after="0" w:line="240" w:lineRule="auto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Замена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8849FB" w:rsidP="008849FB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Ана Васић, дипл.менаџер</w:t>
            </w:r>
            <w:r w:rsidR="007324F0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. </w:t>
            </w:r>
          </w:p>
        </w:tc>
      </w:tr>
      <w:tr w:rsidR="007324F0" w:rsidTr="007324F0">
        <w:trPr>
          <w:trHeight w:val="268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0" w:rsidRDefault="007324F0">
            <w:pPr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3.</w:t>
            </w:r>
          </w:p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Члан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Миодраг Тошић,  дипл.маш.инж.</w:t>
            </w:r>
          </w:p>
        </w:tc>
      </w:tr>
      <w:tr w:rsidR="007324F0" w:rsidTr="007324F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F0" w:rsidRDefault="007324F0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Замена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Петровић Ђорђе, дипл.инж.маш</w:t>
            </w:r>
          </w:p>
        </w:tc>
      </w:tr>
    </w:tbl>
    <w:p w:rsidR="007324F0" w:rsidRDefault="007324F0" w:rsidP="007324F0">
      <w:pPr>
        <w:spacing w:line="100" w:lineRule="atLeast"/>
        <w:rPr>
          <w:rFonts w:ascii="Arial" w:hAnsi="Arial" w:cs="Arial"/>
          <w:sz w:val="20"/>
          <w:szCs w:val="20"/>
          <w:lang w:val="sr-Latn-RS"/>
        </w:rPr>
      </w:pPr>
    </w:p>
    <w:p w:rsidR="007324F0" w:rsidRDefault="007324F0" w:rsidP="007324F0">
      <w:pPr>
        <w:spacing w:after="0" w:line="100" w:lineRule="atLeast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Kомисија, именована Одлуком директора деловодни број</w:t>
      </w:r>
      <w:r w:rsidR="008849FB">
        <w:rPr>
          <w:rFonts w:ascii="Arial" w:hAnsi="Arial" w:cs="Arial"/>
          <w:sz w:val="20"/>
          <w:szCs w:val="20"/>
          <w:lang w:val="sr-Cyrl-RS"/>
        </w:rPr>
        <w:t>4153/23</w:t>
      </w:r>
      <w:r>
        <w:rPr>
          <w:rFonts w:ascii="Arial" w:hAnsi="Arial" w:cs="Arial"/>
          <w:sz w:val="20"/>
          <w:szCs w:val="20"/>
          <w:lang w:val="sr-Latn-RS"/>
        </w:rPr>
        <w:t xml:space="preserve"> од </w:t>
      </w:r>
      <w:r w:rsidR="008849FB">
        <w:rPr>
          <w:rFonts w:ascii="Arial" w:hAnsi="Arial" w:cs="Arial"/>
          <w:sz w:val="20"/>
          <w:szCs w:val="20"/>
          <w:lang w:val="sr-Cyrl-RS"/>
        </w:rPr>
        <w:t>02.10.2023</w:t>
      </w:r>
      <w:r>
        <w:rPr>
          <w:rFonts w:ascii="Arial" w:hAnsi="Arial" w:cs="Arial"/>
          <w:sz w:val="20"/>
          <w:szCs w:val="20"/>
          <w:lang w:val="sr-Latn-RS"/>
        </w:rPr>
        <w:t>.г. је Позив за подношење понуда  дел.бр.4</w:t>
      </w:r>
      <w:r w:rsidR="008849FB">
        <w:rPr>
          <w:rFonts w:ascii="Arial" w:hAnsi="Arial" w:cs="Arial"/>
          <w:sz w:val="20"/>
          <w:szCs w:val="20"/>
          <w:lang w:val="sr-Cyrl-RS"/>
        </w:rPr>
        <w:t>195/23</w:t>
      </w:r>
      <w:r>
        <w:rPr>
          <w:rFonts w:ascii="Arial" w:hAnsi="Arial" w:cs="Arial"/>
          <w:sz w:val="20"/>
          <w:szCs w:val="20"/>
          <w:lang w:val="sr-Latn-RS"/>
        </w:rPr>
        <w:t xml:space="preserve"> од </w:t>
      </w:r>
      <w:r w:rsidR="008849FB">
        <w:rPr>
          <w:rFonts w:ascii="Arial" w:hAnsi="Arial" w:cs="Arial"/>
          <w:sz w:val="20"/>
          <w:szCs w:val="20"/>
          <w:lang w:val="sr-Cyrl-RS"/>
        </w:rPr>
        <w:t>03</w:t>
      </w:r>
      <w:r>
        <w:rPr>
          <w:rFonts w:ascii="Arial" w:hAnsi="Arial" w:cs="Arial"/>
          <w:sz w:val="20"/>
          <w:szCs w:val="20"/>
          <w:lang w:val="sr-Latn-RS"/>
        </w:rPr>
        <w:t>.10.20</w:t>
      </w:r>
      <w:r w:rsidR="008849FB">
        <w:rPr>
          <w:rFonts w:ascii="Arial" w:hAnsi="Arial" w:cs="Arial"/>
          <w:sz w:val="20"/>
          <w:szCs w:val="20"/>
          <w:lang w:val="sr-Cyrl-RS"/>
        </w:rPr>
        <w:t>3</w:t>
      </w:r>
      <w:r>
        <w:rPr>
          <w:rFonts w:ascii="Arial" w:hAnsi="Arial" w:cs="Arial"/>
          <w:sz w:val="20"/>
          <w:szCs w:val="20"/>
          <w:lang w:val="sr-Latn-RS"/>
        </w:rPr>
        <w:t xml:space="preserve"> године и Конкурсну документацију за набавку електричне енергије  бр.2</w:t>
      </w:r>
      <w:r w:rsidR="008849FB">
        <w:rPr>
          <w:rFonts w:ascii="Arial" w:hAnsi="Arial" w:cs="Arial"/>
          <w:sz w:val="20"/>
          <w:szCs w:val="20"/>
          <w:lang w:val="sr-Cyrl-RS"/>
        </w:rPr>
        <w:t>9/23</w:t>
      </w:r>
      <w:r>
        <w:rPr>
          <w:rFonts w:ascii="Arial" w:hAnsi="Arial" w:cs="Arial"/>
          <w:sz w:val="20"/>
          <w:szCs w:val="20"/>
          <w:lang w:val="sr-Latn-RS"/>
        </w:rPr>
        <w:t>- деловодни број 4</w:t>
      </w:r>
      <w:r w:rsidR="008849FB">
        <w:rPr>
          <w:rFonts w:ascii="Arial" w:hAnsi="Arial" w:cs="Arial"/>
          <w:sz w:val="20"/>
          <w:szCs w:val="20"/>
          <w:lang w:val="sr-Cyrl-RS"/>
        </w:rPr>
        <w:t>196/23</w:t>
      </w:r>
      <w:r>
        <w:rPr>
          <w:rFonts w:ascii="Arial" w:hAnsi="Arial" w:cs="Arial"/>
          <w:sz w:val="20"/>
          <w:szCs w:val="20"/>
          <w:lang w:val="sr-Latn-RS"/>
        </w:rPr>
        <w:t xml:space="preserve"> од </w:t>
      </w:r>
      <w:r w:rsidR="008849FB">
        <w:rPr>
          <w:rFonts w:ascii="Arial" w:hAnsi="Arial" w:cs="Arial"/>
          <w:sz w:val="20"/>
          <w:szCs w:val="20"/>
          <w:lang w:val="sr-Cyrl-RS"/>
        </w:rPr>
        <w:t>03.10</w:t>
      </w:r>
      <w:r>
        <w:rPr>
          <w:rFonts w:ascii="Arial" w:hAnsi="Arial" w:cs="Arial"/>
          <w:sz w:val="20"/>
          <w:szCs w:val="20"/>
          <w:lang w:val="sr-Latn-RS"/>
        </w:rPr>
        <w:t>.202</w:t>
      </w:r>
      <w:r w:rsidR="008849FB">
        <w:rPr>
          <w:rFonts w:ascii="Arial" w:hAnsi="Arial" w:cs="Arial"/>
          <w:sz w:val="20"/>
          <w:szCs w:val="20"/>
          <w:lang w:val="sr-Cyrl-RS"/>
        </w:rPr>
        <w:t>3</w:t>
      </w:r>
      <w:r>
        <w:rPr>
          <w:rFonts w:ascii="Arial" w:hAnsi="Arial" w:cs="Arial"/>
          <w:sz w:val="20"/>
          <w:szCs w:val="20"/>
          <w:lang w:val="sr-Latn-RS"/>
        </w:rPr>
        <w:t xml:space="preserve">  објавила на интернет страници наручиоца и доставила </w:t>
      </w:r>
    </w:p>
    <w:p w:rsidR="007324F0" w:rsidRDefault="007324F0" w:rsidP="007324F0">
      <w:pPr>
        <w:spacing w:line="100" w:lineRule="atLeast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потенцијалним понуђачима у електронској форми  дана </w:t>
      </w:r>
      <w:r w:rsidR="008849FB">
        <w:rPr>
          <w:rFonts w:ascii="Arial" w:hAnsi="Arial" w:cs="Arial"/>
          <w:sz w:val="20"/>
          <w:szCs w:val="20"/>
          <w:lang w:val="sr-Cyrl-RS"/>
        </w:rPr>
        <w:t>04.10.</w:t>
      </w:r>
      <w:r>
        <w:rPr>
          <w:rFonts w:ascii="Arial" w:hAnsi="Arial" w:cs="Arial"/>
          <w:sz w:val="20"/>
          <w:szCs w:val="20"/>
          <w:lang w:val="sr-Latn-RS"/>
        </w:rPr>
        <w:t>202</w:t>
      </w:r>
      <w:r w:rsidR="008849FB">
        <w:rPr>
          <w:rFonts w:ascii="Arial" w:hAnsi="Arial" w:cs="Arial"/>
          <w:sz w:val="20"/>
          <w:szCs w:val="20"/>
          <w:lang w:val="sr-Cyrl-RS"/>
        </w:rPr>
        <w:t>3</w:t>
      </w:r>
      <w:r>
        <w:rPr>
          <w:rFonts w:ascii="Arial" w:hAnsi="Arial" w:cs="Arial"/>
          <w:sz w:val="20"/>
          <w:szCs w:val="20"/>
          <w:lang w:val="sr-Latn-RS"/>
        </w:rPr>
        <w:t>.г и то  :</w:t>
      </w:r>
    </w:p>
    <w:p w:rsidR="007324F0" w:rsidRDefault="007324F0" w:rsidP="007324F0">
      <w:pPr>
        <w:spacing w:after="0" w:line="100" w:lineRule="atLeast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- ЈП,,Електропривреда Србије,, Београд,</w:t>
      </w:r>
    </w:p>
    <w:p w:rsidR="007324F0" w:rsidRDefault="007324F0" w:rsidP="007324F0">
      <w:pPr>
        <w:spacing w:after="0" w:line="100" w:lineRule="atLeast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-  Друштво за трговину ,,Hep-energija,, доо Београд и</w:t>
      </w:r>
    </w:p>
    <w:p w:rsidR="007324F0" w:rsidRDefault="007324F0" w:rsidP="007324F0">
      <w:pPr>
        <w:spacing w:after="0" w:line="100" w:lineRule="atLeas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-   Привредно друштво ,, Energia gas and power,,доо Београд.</w:t>
      </w:r>
    </w:p>
    <w:p w:rsidR="007324F0" w:rsidRDefault="008849FB" w:rsidP="001D7AF0">
      <w:pPr>
        <w:spacing w:after="0" w:line="100" w:lineRule="atLeas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Дана 09.10.2023године,потенцијални понуђач ЈП ЕПС  Београд је Комисији за набавку бр.29/23 доставио Захтев за додатне информације у</w:t>
      </w:r>
      <w:r w:rsidR="001D7AF0">
        <w:rPr>
          <w:rFonts w:ascii="Arial" w:hAnsi="Arial" w:cs="Arial"/>
          <w:sz w:val="20"/>
          <w:szCs w:val="20"/>
          <w:lang w:val="sr-Cyrl-RS"/>
        </w:rPr>
        <w:t xml:space="preserve"> вези допуне Модела Уговора који је саставни део Конкурсне документације дел.бр.4196/23 и то у допуне модела уговора једним чланом којим би се предвидела обавеза наручиоца да уз закључени уговор достави и средство обезбеђења плаћања од стране наручиоца , доставом меница при потписиванју Уговора.</w:t>
      </w:r>
    </w:p>
    <w:p w:rsidR="001D7AF0" w:rsidRDefault="001D7AF0" w:rsidP="001D7AF0">
      <w:pPr>
        <w:spacing w:after="0" w:line="100" w:lineRule="atLeast"/>
        <w:rPr>
          <w:rFonts w:ascii="Arial" w:hAnsi="Arial" w:cs="Arial"/>
          <w:sz w:val="20"/>
          <w:szCs w:val="20"/>
          <w:lang w:val="sr-Cyrl-RS"/>
        </w:rPr>
      </w:pPr>
    </w:p>
    <w:p w:rsidR="001D7AF0" w:rsidRDefault="001D7AF0" w:rsidP="001D7AF0">
      <w:pPr>
        <w:spacing w:after="0" w:line="100" w:lineRule="atLeast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Комисија за набавку 29/23 је  извршила Измену и допуну Конкурсне документације за набавку бр.29/23 и исту </w:t>
      </w:r>
      <w:r>
        <w:rPr>
          <w:rFonts w:ascii="Arial" w:hAnsi="Arial" w:cs="Arial"/>
          <w:sz w:val="20"/>
          <w:szCs w:val="20"/>
          <w:lang w:val="sr-Latn-RS"/>
        </w:rPr>
        <w:t xml:space="preserve">објавила на интернет страници наручиоца и доставила </w:t>
      </w:r>
    </w:p>
    <w:p w:rsidR="001D7AF0" w:rsidRDefault="001D7AF0" w:rsidP="001D7AF0">
      <w:pPr>
        <w:spacing w:after="0" w:line="100" w:lineRule="atLeast"/>
        <w:rPr>
          <w:rFonts w:ascii="Arial" w:hAnsi="Arial" w:cs="Arial"/>
          <w:sz w:val="20"/>
          <w:szCs w:val="20"/>
          <w:lang w:val="sr-Cyrl-CS" w:eastAsia="ar-SA"/>
        </w:rPr>
      </w:pPr>
      <w:r>
        <w:rPr>
          <w:rFonts w:ascii="Arial" w:hAnsi="Arial" w:cs="Arial"/>
          <w:sz w:val="20"/>
          <w:szCs w:val="20"/>
          <w:lang w:val="sr-Latn-RS"/>
        </w:rPr>
        <w:lastRenderedPageBreak/>
        <w:t xml:space="preserve">потенцијалним понуђачима у електронској форми  дана </w:t>
      </w:r>
      <w:r>
        <w:rPr>
          <w:rFonts w:ascii="Arial" w:hAnsi="Arial" w:cs="Arial"/>
          <w:sz w:val="20"/>
          <w:szCs w:val="20"/>
          <w:lang w:val="sr-Cyrl-RS"/>
        </w:rPr>
        <w:t xml:space="preserve">09.10.2023.године . </w:t>
      </w:r>
      <w:r>
        <w:rPr>
          <w:rFonts w:ascii="Arial" w:hAnsi="Arial" w:cs="Arial"/>
          <w:sz w:val="20"/>
          <w:szCs w:val="20"/>
          <w:lang w:val="sr-Latn-RS"/>
        </w:rPr>
        <w:t xml:space="preserve">  </w:t>
      </w:r>
    </w:p>
    <w:p w:rsidR="007324F0" w:rsidRDefault="007324F0" w:rsidP="00B0626F">
      <w:pPr>
        <w:spacing w:after="120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2.</w:t>
      </w:r>
      <w:r>
        <w:rPr>
          <w:rFonts w:ascii="Arial" w:hAnsi="Arial" w:cs="Arial"/>
          <w:sz w:val="20"/>
          <w:szCs w:val="20"/>
          <w:lang w:val="sr-Latn-RS"/>
        </w:rPr>
        <w:t xml:space="preserve"> У поступку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 xml:space="preserve">набавке  </w:t>
      </w:r>
      <w:r>
        <w:rPr>
          <w:rFonts w:ascii="Arial" w:hAnsi="Arial" w:cs="Arial"/>
          <w:sz w:val="20"/>
          <w:szCs w:val="20"/>
          <w:lang w:val="sr-Cyrl-CS"/>
        </w:rPr>
        <w:t>учествовао је један  понуђач  са благовременом понудом што је констатовано у Записнику о отварању понуда –дел.бр.</w:t>
      </w:r>
      <w:r w:rsidR="001D7AF0">
        <w:rPr>
          <w:rFonts w:ascii="Arial" w:hAnsi="Arial" w:cs="Arial"/>
          <w:sz w:val="20"/>
          <w:szCs w:val="20"/>
          <w:lang w:val="sr-Cyrl-CS"/>
        </w:rPr>
        <w:t>4399/23 од 16.10.2023.</w:t>
      </w:r>
      <w:r>
        <w:rPr>
          <w:rFonts w:ascii="Arial" w:hAnsi="Arial" w:cs="Arial"/>
          <w:sz w:val="20"/>
          <w:szCs w:val="20"/>
          <w:lang w:val="sr-Cyrl-CS"/>
        </w:rPr>
        <w:t>године и то:</w:t>
      </w:r>
    </w:p>
    <w:tbl>
      <w:tblPr>
        <w:tblW w:w="0" w:type="auto"/>
        <w:tblInd w:w="17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"/>
        <w:gridCol w:w="1667"/>
        <w:gridCol w:w="2268"/>
        <w:gridCol w:w="1560"/>
        <w:gridCol w:w="4110"/>
      </w:tblGrid>
      <w:tr w:rsidR="007324F0" w:rsidTr="007324F0">
        <w:trPr>
          <w:trHeight w:val="758"/>
        </w:trPr>
        <w:tc>
          <w:tcPr>
            <w:tcW w:w="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7324F0" w:rsidRDefault="007324F0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sr-Latn-R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Р. бр.  </w:t>
            </w:r>
          </w:p>
        </w:tc>
        <w:tc>
          <w:tcPr>
            <w:tcW w:w="16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7324F0" w:rsidRDefault="007324F0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sr-Latn-R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 xml:space="preserve">Број под којим је понуда заведена 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7324F0" w:rsidRDefault="007324F0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sr-Latn-R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Назив и седиште понуђача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-група понуђача </w:t>
            </w:r>
          </w:p>
        </w:tc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7324F0" w:rsidRDefault="007324F0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sr-Latn-R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 xml:space="preserve">Датум пријема </w:t>
            </w:r>
          </w:p>
        </w:tc>
        <w:tc>
          <w:tcPr>
            <w:tcW w:w="41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324F0" w:rsidRDefault="007324F0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sr-Latn-R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 xml:space="preserve">Време пријема </w:t>
            </w:r>
          </w:p>
        </w:tc>
      </w:tr>
      <w:tr w:rsidR="007324F0" w:rsidTr="007324F0">
        <w:trPr>
          <w:trHeight w:val="922"/>
        </w:trPr>
        <w:tc>
          <w:tcPr>
            <w:tcW w:w="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7324F0" w:rsidRDefault="007324F0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 xml:space="preserve">1. </w:t>
            </w:r>
          </w:p>
        </w:tc>
        <w:tc>
          <w:tcPr>
            <w:tcW w:w="16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7324F0" w:rsidRDefault="007324F0" w:rsidP="00D361C3">
            <w:pPr>
              <w:suppressAutoHyphens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  <w:lang w:val="sr-Latn-R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ar-SA"/>
              </w:rPr>
              <w:t>43</w:t>
            </w:r>
            <w:r w:rsidR="00D361C3">
              <w:rPr>
                <w:rFonts w:ascii="Arial" w:hAnsi="Arial" w:cs="Arial"/>
                <w:sz w:val="20"/>
                <w:szCs w:val="20"/>
                <w:lang w:val="sr-Cyrl-RS" w:eastAsia="ar-SA"/>
              </w:rPr>
              <w:t>89</w:t>
            </w:r>
            <w:r>
              <w:rPr>
                <w:rFonts w:ascii="Arial" w:hAnsi="Arial" w:cs="Arial"/>
                <w:sz w:val="20"/>
                <w:szCs w:val="20"/>
                <w:lang w:val="sr-Latn-RS" w:eastAsia="ar-SA"/>
              </w:rPr>
              <w:t>/2</w:t>
            </w:r>
            <w:r w:rsidR="00D361C3">
              <w:rPr>
                <w:rFonts w:ascii="Arial" w:hAnsi="Arial" w:cs="Arial"/>
                <w:sz w:val="20"/>
                <w:szCs w:val="20"/>
                <w:lang w:val="sr-Cyrl-RS" w:eastAsia="ar-SA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RS"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7324F0" w:rsidRDefault="007324F0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sr-Latn-R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ar-SA"/>
              </w:rPr>
              <w:t>JП ЕПС Београд, Макензијева бр. 37, Београд</w:t>
            </w:r>
          </w:p>
        </w:tc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7324F0" w:rsidRDefault="00D361C3" w:rsidP="00D361C3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ar-SA"/>
              </w:rPr>
              <w:t>16.10</w:t>
            </w:r>
            <w:r w:rsidR="007324F0">
              <w:rPr>
                <w:rFonts w:ascii="Arial" w:hAnsi="Arial" w:cs="Arial"/>
                <w:sz w:val="20"/>
                <w:szCs w:val="20"/>
                <w:lang w:val="sr-Cyrl-CS" w:eastAsia="ar-SA"/>
              </w:rPr>
              <w:t>.202</w:t>
            </w:r>
            <w:r>
              <w:rPr>
                <w:rFonts w:ascii="Arial" w:hAnsi="Arial" w:cs="Arial"/>
                <w:sz w:val="20"/>
                <w:szCs w:val="20"/>
                <w:lang w:val="sr-Cyrl-CS" w:eastAsia="ar-SA"/>
              </w:rPr>
              <w:t>3</w:t>
            </w:r>
            <w:r w:rsidR="007324F0">
              <w:rPr>
                <w:rFonts w:ascii="Arial" w:hAnsi="Arial" w:cs="Arial"/>
                <w:sz w:val="20"/>
                <w:szCs w:val="20"/>
                <w:lang w:val="sr-Cyrl-CS" w:eastAsia="ar-SA"/>
              </w:rPr>
              <w:t>.г.</w:t>
            </w:r>
          </w:p>
        </w:tc>
        <w:tc>
          <w:tcPr>
            <w:tcW w:w="41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324F0" w:rsidRDefault="00D361C3" w:rsidP="00D361C3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ar-SA"/>
              </w:rPr>
              <w:t>11</w:t>
            </w:r>
            <w:r w:rsidR="007324F0">
              <w:rPr>
                <w:rFonts w:ascii="Arial" w:hAnsi="Arial" w:cs="Arial"/>
                <w:sz w:val="20"/>
                <w:szCs w:val="20"/>
                <w:lang w:val="sr-Cyrl-CS" w:eastAsia="ar-S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 w:eastAsia="ar-SA"/>
              </w:rPr>
              <w:t>00</w:t>
            </w:r>
          </w:p>
        </w:tc>
      </w:tr>
    </w:tbl>
    <w:p w:rsidR="007324F0" w:rsidRDefault="007324F0" w:rsidP="007324F0">
      <w:pPr>
        <w:spacing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3.</w:t>
      </w:r>
      <w:r>
        <w:rPr>
          <w:rFonts w:ascii="Arial" w:hAnsi="Arial" w:cs="Arial"/>
          <w:bCs/>
          <w:sz w:val="20"/>
          <w:szCs w:val="20"/>
          <w:lang w:val="sr-Latn-RS"/>
        </w:rPr>
        <w:t>Основни подаци о понуђачу:</w:t>
      </w: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4"/>
        <w:gridCol w:w="3063"/>
        <w:gridCol w:w="5820"/>
        <w:gridCol w:w="23"/>
      </w:tblGrid>
      <w:tr w:rsidR="007324F0" w:rsidTr="007324F0">
        <w:trPr>
          <w:gridAfter w:val="1"/>
          <w:wAfter w:w="23" w:type="dxa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324F0" w:rsidRDefault="007324F0">
            <w:pPr>
              <w:pStyle w:val="a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Р.бр.1.</w:t>
            </w:r>
          </w:p>
        </w:tc>
        <w:tc>
          <w:tcPr>
            <w:tcW w:w="8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4F0" w:rsidRDefault="007324F0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Подаци из понуде</w:t>
            </w:r>
          </w:p>
        </w:tc>
      </w:tr>
      <w:tr w:rsidR="007324F0" w:rsidTr="007324F0">
        <w:tc>
          <w:tcPr>
            <w:tcW w:w="40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324F0" w:rsidRDefault="007324F0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 xml:space="preserve">Назив и седиште понуђача </w:t>
            </w:r>
          </w:p>
        </w:tc>
        <w:tc>
          <w:tcPr>
            <w:tcW w:w="58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4F0" w:rsidRDefault="007324F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ar-SA"/>
              </w:rPr>
              <w:t>JП ЕПС Београд, Макензијева бр. 37, Београд</w:t>
            </w:r>
          </w:p>
        </w:tc>
      </w:tr>
      <w:tr w:rsidR="007324F0" w:rsidTr="007324F0">
        <w:tc>
          <w:tcPr>
            <w:tcW w:w="40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324F0" w:rsidRDefault="007324F0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 xml:space="preserve">Број понуде </w:t>
            </w:r>
          </w:p>
        </w:tc>
        <w:tc>
          <w:tcPr>
            <w:tcW w:w="58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4F0" w:rsidRDefault="007324F0">
            <w:pPr>
              <w:suppressAutoHyphens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  <w:lang w:val="sr-Latn-R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ar-SA"/>
              </w:rPr>
              <w:t xml:space="preserve">дел.бр.наручиоца: </w:t>
            </w:r>
            <w:r w:rsidR="00D361C3">
              <w:rPr>
                <w:rFonts w:ascii="Arial" w:hAnsi="Arial" w:cs="Arial"/>
                <w:sz w:val="20"/>
                <w:szCs w:val="20"/>
                <w:lang w:val="sr-Cyrl-RS" w:eastAsia="ar-SA"/>
              </w:rPr>
              <w:t>4389/23</w:t>
            </w:r>
          </w:p>
          <w:p w:rsidR="007324F0" w:rsidRDefault="007324F0" w:rsidP="00D361C3">
            <w:pPr>
              <w:suppressAutoHyphens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  <w:lang w:val="sr-Latn-R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ar-SA"/>
              </w:rPr>
              <w:t xml:space="preserve">дел. број понуђача: </w:t>
            </w:r>
            <w:r w:rsidR="00D361C3">
              <w:rPr>
                <w:rFonts w:ascii="Arial" w:hAnsi="Arial" w:cs="Arial"/>
                <w:sz w:val="20"/>
                <w:szCs w:val="20"/>
                <w:lang w:val="sr-Cyrl-RS" w:eastAsia="ar-SA"/>
              </w:rPr>
              <w:t>916522/1-23</w:t>
            </w:r>
            <w:r>
              <w:rPr>
                <w:rFonts w:ascii="Arial" w:hAnsi="Arial" w:cs="Arial"/>
                <w:sz w:val="20"/>
                <w:szCs w:val="20"/>
                <w:lang w:val="sr-Latn-RS" w:eastAsia="ar-SA"/>
              </w:rPr>
              <w:t xml:space="preserve"> г.од </w:t>
            </w:r>
            <w:r w:rsidR="00D361C3">
              <w:rPr>
                <w:rFonts w:ascii="Arial" w:hAnsi="Arial" w:cs="Arial"/>
                <w:sz w:val="20"/>
                <w:szCs w:val="20"/>
                <w:lang w:val="sr-Cyrl-RS" w:eastAsia="ar-SA"/>
              </w:rPr>
              <w:t>09.10.2023.г.</w:t>
            </w:r>
            <w:r>
              <w:rPr>
                <w:rFonts w:ascii="Arial" w:hAnsi="Arial" w:cs="Arial"/>
                <w:sz w:val="20"/>
                <w:szCs w:val="20"/>
                <w:lang w:val="sr-Latn-RS" w:eastAsia="ar-SA"/>
              </w:rPr>
              <w:t>.</w:t>
            </w:r>
          </w:p>
        </w:tc>
      </w:tr>
      <w:tr w:rsidR="007324F0" w:rsidTr="007324F0">
        <w:tc>
          <w:tcPr>
            <w:tcW w:w="40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324F0" w:rsidRDefault="007324F0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 xml:space="preserve">Начин на који понуђач наступа </w:t>
            </w:r>
          </w:p>
        </w:tc>
        <w:tc>
          <w:tcPr>
            <w:tcW w:w="58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4F0" w:rsidRDefault="007324F0">
            <w:pPr>
              <w:pStyle w:val="a"/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самостално</w:t>
            </w:r>
          </w:p>
        </w:tc>
      </w:tr>
    </w:tbl>
    <w:p w:rsidR="00B0626F" w:rsidRDefault="007324F0" w:rsidP="00B0626F">
      <w:pPr>
        <w:tabs>
          <w:tab w:val="left" w:pos="-900"/>
        </w:tabs>
        <w:spacing w:after="120"/>
        <w:ind w:left="-567" w:right="-285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Latn-RS"/>
        </w:rPr>
        <w:tab/>
      </w:r>
    </w:p>
    <w:p w:rsidR="00B0626F" w:rsidRDefault="00B0626F" w:rsidP="00B0626F">
      <w:pPr>
        <w:tabs>
          <w:tab w:val="left" w:pos="-900"/>
        </w:tabs>
        <w:spacing w:after="120"/>
        <w:ind w:left="-567" w:right="-285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3</w:t>
      </w:r>
      <w:r>
        <w:rPr>
          <w:rFonts w:ascii="Arial" w:hAnsi="Arial" w:cs="Arial"/>
          <w:b/>
          <w:sz w:val="20"/>
          <w:szCs w:val="20"/>
          <w:lang w:val="sr-Latn-RS"/>
        </w:rPr>
        <w:t>.1.</w:t>
      </w:r>
      <w:r>
        <w:rPr>
          <w:rFonts w:ascii="Arial" w:hAnsi="Arial" w:cs="Arial"/>
          <w:sz w:val="20"/>
          <w:szCs w:val="20"/>
          <w:lang w:val="sr-Latn-RS"/>
        </w:rPr>
        <w:t xml:space="preserve"> Образац структуре цене у понуди понуђача </w:t>
      </w:r>
      <w:r>
        <w:rPr>
          <w:rFonts w:ascii="Arial" w:hAnsi="Arial" w:cs="Arial"/>
          <w:sz w:val="20"/>
          <w:szCs w:val="20"/>
          <w:lang w:val="sr-Latn-RS" w:eastAsia="ar-SA"/>
        </w:rPr>
        <w:t xml:space="preserve">дел. број : </w:t>
      </w:r>
      <w:r>
        <w:rPr>
          <w:rFonts w:ascii="Arial" w:hAnsi="Arial" w:cs="Arial"/>
          <w:sz w:val="20"/>
          <w:szCs w:val="20"/>
          <w:lang w:val="sr-Cyrl-RS" w:eastAsia="ar-SA"/>
        </w:rPr>
        <w:t>916522/1-23 од 09.10.2023.го</w:t>
      </w:r>
      <w:r>
        <w:rPr>
          <w:rFonts w:ascii="Arial" w:hAnsi="Arial" w:cs="Arial"/>
          <w:sz w:val="20"/>
          <w:szCs w:val="20"/>
          <w:lang w:val="sr-Latn-RS" w:eastAsia="ar-SA"/>
        </w:rPr>
        <w:t>дине:</w:t>
      </w:r>
    </w:p>
    <w:tbl>
      <w:tblPr>
        <w:tblW w:w="10575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2"/>
        <w:gridCol w:w="1418"/>
        <w:gridCol w:w="1041"/>
        <w:gridCol w:w="851"/>
        <w:gridCol w:w="1134"/>
        <w:gridCol w:w="1120"/>
        <w:gridCol w:w="1170"/>
        <w:gridCol w:w="1537"/>
        <w:gridCol w:w="1742"/>
      </w:tblGrid>
      <w:tr w:rsidR="00B0626F" w:rsidTr="00B0626F">
        <w:trPr>
          <w:trHeight w:val="8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</w:p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Р.</w:t>
            </w: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br/>
              <w:t>бр.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</w:p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Назив добра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</w:p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Јед. 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</w:p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Количина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Јединична цена без ПДВ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Јединична цена са ПДВ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Укупна цена без ПДВ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Укупна цена са ПДВ</w:t>
            </w:r>
          </w:p>
        </w:tc>
      </w:tr>
      <w:tr w:rsidR="00B0626F" w:rsidTr="00B0626F">
        <w:trPr>
          <w:trHeight w:val="115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rPr>
                <w:rFonts w:ascii="Arial" w:hAnsi="Arial" w:cs="Arial"/>
                <w:b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 w:eastAsia="sr-Latn-CS"/>
              </w:rPr>
              <w:t xml:space="preserve">Ел. eнергија </w:t>
            </w:r>
            <w:r>
              <w:rPr>
                <w:rFonts w:ascii="Arial" w:hAnsi="Arial" w:cs="Arial"/>
                <w:b/>
                <w:sz w:val="20"/>
                <w:szCs w:val="20"/>
                <w:lang w:val="sr-Latn-RS" w:eastAsia="sr-Latn-CS"/>
              </w:rPr>
              <w:br/>
              <w:t>-ниски напон -</w:t>
            </w:r>
            <w:r>
              <w:rPr>
                <w:rFonts w:ascii="Arial" w:hAnsi="Arial" w:cs="Arial"/>
                <w:b/>
                <w:sz w:val="20"/>
                <w:szCs w:val="20"/>
                <w:lang w:val="sr-Latn-RS" w:eastAsia="sr-Latn-CS"/>
              </w:rPr>
              <w:br/>
              <w:t xml:space="preserve"> 0,4 кV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 w:eastAsia="sr-Latn-CS"/>
              </w:rPr>
              <w:t>Виша тарифа</w:t>
            </w:r>
          </w:p>
          <w:p w:rsidR="00B0626F" w:rsidRDefault="00B06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 w:eastAsia="sr-Latn-CS"/>
              </w:rPr>
              <w:t>ВТ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кWh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610.000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17,89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21,468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10.912.900.00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13.095.480,00</w:t>
            </w:r>
          </w:p>
        </w:tc>
      </w:tr>
      <w:tr w:rsidR="00B0626F" w:rsidTr="00B0626F">
        <w:trPr>
          <w:trHeight w:val="116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CS"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 w:eastAsia="sr-Latn-CS"/>
              </w:rPr>
              <w:t>Нижа тарифа</w:t>
            </w:r>
          </w:p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 w:eastAsia="sr-Latn-CS"/>
              </w:rPr>
              <w:t>МТ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200.000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11,34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13,608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2.268.000,00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2.721.600,00</w:t>
            </w:r>
          </w:p>
        </w:tc>
      </w:tr>
      <w:tr w:rsidR="00B0626F" w:rsidTr="00B0626F">
        <w:trPr>
          <w:trHeight w:val="96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 w:eastAsia="sr-Latn-CS"/>
              </w:rPr>
              <w:t xml:space="preserve">Ел. eнергија </w:t>
            </w:r>
            <w:r>
              <w:rPr>
                <w:rFonts w:ascii="Arial" w:hAnsi="Arial" w:cs="Arial"/>
                <w:b/>
                <w:sz w:val="20"/>
                <w:szCs w:val="20"/>
                <w:lang w:val="sr-Latn-RS" w:eastAsia="sr-Latn-CS"/>
              </w:rPr>
              <w:br/>
              <w:t>–широка потрошња-</w:t>
            </w:r>
            <w:r>
              <w:rPr>
                <w:rFonts w:ascii="Arial" w:hAnsi="Arial" w:cs="Arial"/>
                <w:b/>
                <w:sz w:val="20"/>
                <w:szCs w:val="20"/>
                <w:lang w:val="sr-Latn-RS" w:eastAsia="sr-Latn-CS"/>
              </w:rPr>
              <w:br/>
              <w:t>0,4 кV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 w:eastAsia="sr-Latn-CS"/>
              </w:rPr>
              <w:t>Виша тарифа</w:t>
            </w:r>
          </w:p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 w:eastAsia="sr-Latn-CS"/>
              </w:rPr>
              <w:t>ВТ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кWh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100.000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17.89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21,468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1.789.000,00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2.146.800,00</w:t>
            </w:r>
          </w:p>
        </w:tc>
      </w:tr>
      <w:tr w:rsidR="00B0626F" w:rsidTr="00B0626F">
        <w:trPr>
          <w:trHeight w:val="96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 w:eastAsia="sr-Latn-CS"/>
              </w:rPr>
              <w:t>Нижа тарифа</w:t>
            </w:r>
          </w:p>
          <w:p w:rsidR="00B0626F" w:rsidRDefault="00B06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 w:eastAsia="sr-Latn-CS"/>
              </w:rPr>
              <w:t>МТ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50.000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11,34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13,608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567.000,00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680.400,00</w:t>
            </w:r>
          </w:p>
        </w:tc>
      </w:tr>
      <w:tr w:rsidR="00B0626F" w:rsidTr="00B0626F">
        <w:trPr>
          <w:trHeight w:val="96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 w:eastAsia="sr-Latn-CS"/>
              </w:rPr>
              <w:t>Једнот. мерење</w:t>
            </w:r>
          </w:p>
          <w:p w:rsidR="00B0626F" w:rsidRDefault="00B06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 w:eastAsia="sr-Latn-CS"/>
              </w:rPr>
              <w:t>ЈТ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CS"/>
              </w:rPr>
              <w:t>20.000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16,10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19,320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322.000,00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6F" w:rsidRDefault="00B0626F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hr-HR"/>
              </w:rPr>
              <w:t>386.400,00</w:t>
            </w:r>
          </w:p>
        </w:tc>
      </w:tr>
    </w:tbl>
    <w:p w:rsidR="00B0626F" w:rsidRDefault="00B0626F" w:rsidP="00B0626F">
      <w:pPr>
        <w:ind w:right="387"/>
        <w:jc w:val="both"/>
        <w:rPr>
          <w:rFonts w:ascii="Arial" w:hAnsi="Arial" w:cs="Arial"/>
          <w:b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Latn-R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RS"/>
        </w:rPr>
        <w:t>Ук</w:t>
      </w:r>
      <w:r>
        <w:rPr>
          <w:rFonts w:ascii="Arial" w:hAnsi="Arial" w:cs="Arial"/>
          <w:b/>
          <w:sz w:val="20"/>
          <w:szCs w:val="20"/>
          <w:lang w:val="sr-Latn-RS"/>
        </w:rPr>
        <w:t>упно</w:t>
      </w:r>
      <w:r>
        <w:rPr>
          <w:rFonts w:ascii="Arial" w:hAnsi="Arial" w:cs="Arial"/>
          <w:b/>
          <w:sz w:val="20"/>
          <w:szCs w:val="20"/>
          <w:lang w:val="sr-Cyrl-RS"/>
        </w:rPr>
        <w:t>:15.858.900,00</w:t>
      </w:r>
      <w:r>
        <w:rPr>
          <w:rFonts w:ascii="Arial" w:hAnsi="Arial" w:cs="Arial"/>
          <w:b/>
          <w:sz w:val="20"/>
          <w:szCs w:val="20"/>
          <w:lang w:val="sr-Latn-RS"/>
        </w:rPr>
        <w:t xml:space="preserve">   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R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19.030.680,00</w:t>
      </w:r>
    </w:p>
    <w:p w:rsidR="007324F0" w:rsidRDefault="007324F0" w:rsidP="007324F0">
      <w:pPr>
        <w:ind w:right="38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324F0" w:rsidRDefault="007324F0" w:rsidP="007324F0">
      <w:pPr>
        <w:ind w:right="387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Latn-RS"/>
        </w:rPr>
        <w:t>3.2.</w:t>
      </w:r>
      <w:r>
        <w:rPr>
          <w:rFonts w:ascii="Arial" w:hAnsi="Arial" w:cs="Arial"/>
          <w:sz w:val="20"/>
          <w:szCs w:val="20"/>
          <w:lang w:val="sr-Latn-RS"/>
        </w:rPr>
        <w:t>Трошкови приступа систему за пренос електричне енергије: према важећој (у периоду обрачуна)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које је објављена у „Службеном гласнику Републике Србије“.</w:t>
      </w:r>
    </w:p>
    <w:p w:rsidR="007324F0" w:rsidRDefault="007324F0" w:rsidP="007324F0">
      <w:pPr>
        <w:ind w:right="387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Latn-RS"/>
        </w:rPr>
        <w:t>3.3</w:t>
      </w:r>
      <w:r>
        <w:rPr>
          <w:rFonts w:ascii="Arial" w:hAnsi="Arial" w:cs="Arial"/>
          <w:sz w:val="20"/>
          <w:szCs w:val="20"/>
          <w:lang w:val="sr-Latn-RS"/>
        </w:rPr>
        <w:t>.Трошкови приступа систему за дистрибуцију електричне енергије: према важећим (у периоду обрачуна) Одлукама о цени приступа систему за дистрибуцију електричне енергије, на дистрибутивном подручју Привредног друштва за дистрибуцију електричне енергије из надлежности за конзумна подручја купца, а на које је прибављена сагласност Агенције за енергетику Републике Србије и које су објављене у „Службеном гласнику Републике Србије“.</w:t>
      </w:r>
    </w:p>
    <w:p w:rsidR="007324F0" w:rsidRDefault="007324F0" w:rsidP="007324F0">
      <w:pPr>
        <w:ind w:right="387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Latn-RS"/>
        </w:rPr>
        <w:t>3.4.</w:t>
      </w:r>
      <w:r>
        <w:rPr>
          <w:rFonts w:ascii="Arial" w:hAnsi="Arial" w:cs="Arial"/>
          <w:sz w:val="20"/>
          <w:szCs w:val="20"/>
          <w:lang w:val="sr-Latn-RS"/>
        </w:rPr>
        <w:t>Трошкови накнаде за подстицај повлашћених произвођача електричне енергије:према важећој Уредби о мерама подстицаја за повлашћене произвођаче електричне енергије:</w:t>
      </w:r>
    </w:p>
    <w:p w:rsidR="007324F0" w:rsidRDefault="007324F0" w:rsidP="007324F0">
      <w:pPr>
        <w:ind w:right="387"/>
        <w:jc w:val="both"/>
        <w:rPr>
          <w:rFonts w:ascii="Arial" w:hAnsi="Arial" w:cs="Arial"/>
          <w:bCs/>
          <w:iCs/>
          <w:color w:val="000000"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Latn-RS"/>
        </w:rPr>
        <w:t>3.5.</w:t>
      </w:r>
      <w:r>
        <w:rPr>
          <w:rFonts w:ascii="Arial" w:hAnsi="Arial" w:cs="Arial"/>
          <w:sz w:val="20"/>
          <w:szCs w:val="20"/>
          <w:lang w:val="sr-Latn-RS"/>
        </w:rPr>
        <w:t xml:space="preserve">Трошкови акцизе за утрошену електричну енергију: у складу са Законом о изменама и допунама закона о акцизама (Сл. Гласник бр. 55/2015). Акциза се утврђује у складу са Правилником о обрачунавању акцизе електричне енергије за крајњу потрошњу коју доноси Министарство финансија.                                                                                                           </w:t>
      </w:r>
    </w:p>
    <w:p w:rsidR="007324F0" w:rsidRDefault="007324F0" w:rsidP="007324F0">
      <w:pPr>
        <w:ind w:right="387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Фактурисање испоручене количине електричне енергије врши се по јединичним ценама наведеним у оквиру тачке 1., а све трошкове из тачке 2,3,4, и 5 Снабдевач ће, у оквиру рачуна, фактурисати наручиоцу сваког месеца, у складу са горе наведеним Одлукама и Правилником.</w:t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</w:p>
    <w:p w:rsidR="007324F0" w:rsidRDefault="007324F0" w:rsidP="007324F0">
      <w:pPr>
        <w:ind w:right="113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Понуђач је дужан да, у складу са чланом 188. став 3. Закона о енергетици, одмах по потписивању уговора закључи:</w:t>
      </w:r>
    </w:p>
    <w:p w:rsidR="007324F0" w:rsidRDefault="007324F0" w:rsidP="007324F0">
      <w:pPr>
        <w:numPr>
          <w:ilvl w:val="0"/>
          <w:numId w:val="16"/>
        </w:numPr>
        <w:spacing w:before="240" w:after="0" w:line="240" w:lineRule="auto"/>
        <w:ind w:left="630" w:right="113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Уговор о приступу систему са оператором система на који је објекат крајњег купца прикључен и</w:t>
      </w:r>
    </w:p>
    <w:p w:rsidR="007324F0" w:rsidRDefault="007324F0" w:rsidP="007324F0">
      <w:pPr>
        <w:numPr>
          <w:ilvl w:val="0"/>
          <w:numId w:val="16"/>
        </w:numPr>
        <w:spacing w:after="0" w:line="240" w:lineRule="auto"/>
        <w:ind w:left="630" w:right="113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Уговор којим преузима балансну одговорност за места примопредаје крајњег купца.</w:t>
      </w:r>
    </w:p>
    <w:p w:rsidR="007324F0" w:rsidRDefault="007324F0" w:rsidP="007324F0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D03495" w:rsidRDefault="007324F0" w:rsidP="00D03495">
      <w:pPr>
        <w:tabs>
          <w:tab w:val="left" w:pos="3960"/>
        </w:tabs>
        <w:spacing w:after="0"/>
        <w:ind w:left="-567" w:right="-285"/>
        <w:rPr>
          <w:rFonts w:ascii="Arial" w:hAnsi="Arial" w:cs="Arial"/>
          <w:bCs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                                                 </w:t>
      </w:r>
      <w:r w:rsidR="00D0349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03495">
        <w:rPr>
          <w:rFonts w:ascii="Arial" w:hAnsi="Arial" w:cs="Arial"/>
          <w:sz w:val="20"/>
          <w:szCs w:val="20"/>
          <w:lang w:val="sr-Latn-RS"/>
        </w:rPr>
        <w:t xml:space="preserve">УКУПНО: </w:t>
      </w:r>
      <w:r w:rsidR="00D03495">
        <w:rPr>
          <w:rFonts w:ascii="Arial" w:hAnsi="Arial" w:cs="Arial"/>
          <w:b/>
          <w:sz w:val="20"/>
          <w:szCs w:val="20"/>
          <w:lang w:val="sr-Cyrl-RS"/>
        </w:rPr>
        <w:t>15.858.900,00</w:t>
      </w:r>
      <w:r w:rsidR="00D03495">
        <w:rPr>
          <w:rFonts w:ascii="Arial" w:hAnsi="Arial" w:cs="Arial"/>
          <w:sz w:val="20"/>
          <w:szCs w:val="20"/>
          <w:lang w:val="sr-Latn-RS"/>
        </w:rPr>
        <w:t xml:space="preserve">  </w:t>
      </w:r>
      <w:r w:rsidR="00D03495">
        <w:rPr>
          <w:rFonts w:ascii="Arial" w:hAnsi="Arial" w:cs="Arial"/>
          <w:bCs/>
          <w:sz w:val="20"/>
          <w:szCs w:val="20"/>
          <w:lang w:val="sr-Latn-RS"/>
        </w:rPr>
        <w:t>динара без ПДВ-а ;</w:t>
      </w:r>
    </w:p>
    <w:p w:rsidR="00D03495" w:rsidRDefault="00D03495" w:rsidP="00D03495">
      <w:pPr>
        <w:tabs>
          <w:tab w:val="left" w:pos="3960"/>
        </w:tabs>
        <w:spacing w:after="0"/>
        <w:ind w:left="-567" w:right="-285"/>
        <w:rPr>
          <w:rFonts w:ascii="Arial" w:hAnsi="Arial" w:cs="Arial"/>
          <w:bCs/>
          <w:sz w:val="20"/>
          <w:szCs w:val="20"/>
          <w:lang w:val="sr-Latn-RS"/>
        </w:rPr>
      </w:pPr>
      <w:r>
        <w:rPr>
          <w:rFonts w:ascii="Arial" w:hAnsi="Arial" w:cs="Arial"/>
          <w:bCs/>
          <w:sz w:val="20"/>
          <w:szCs w:val="20"/>
          <w:lang w:val="sr-Latn-RS"/>
        </w:rPr>
        <w:t xml:space="preserve">                                                           ПДВ:  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3.171.780,00</w:t>
      </w:r>
      <w:r>
        <w:rPr>
          <w:rFonts w:ascii="Arial" w:hAnsi="Arial" w:cs="Arial"/>
          <w:bCs/>
          <w:sz w:val="20"/>
          <w:szCs w:val="20"/>
          <w:lang w:val="sr-Latn-RS"/>
        </w:rPr>
        <w:t xml:space="preserve"> динара;</w:t>
      </w:r>
    </w:p>
    <w:p w:rsidR="00D03495" w:rsidRDefault="00D03495" w:rsidP="00D03495">
      <w:pPr>
        <w:tabs>
          <w:tab w:val="left" w:pos="3960"/>
        </w:tabs>
        <w:spacing w:after="0"/>
        <w:ind w:left="-567" w:right="-285"/>
        <w:rPr>
          <w:rFonts w:ascii="Arial" w:hAnsi="Arial" w:cs="Arial"/>
          <w:bCs/>
          <w:sz w:val="20"/>
          <w:szCs w:val="20"/>
          <w:lang w:val="sr-Latn-RS"/>
        </w:rPr>
      </w:pPr>
      <w:r>
        <w:rPr>
          <w:rFonts w:ascii="Arial" w:hAnsi="Arial" w:cs="Arial"/>
          <w:bCs/>
          <w:sz w:val="20"/>
          <w:szCs w:val="20"/>
          <w:lang w:val="sr-Latn-RS"/>
        </w:rPr>
        <w:t xml:space="preserve">                                                   УКУПНО: 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19.030.680,00</w:t>
      </w:r>
      <w:r>
        <w:rPr>
          <w:rFonts w:ascii="Arial" w:hAnsi="Arial" w:cs="Arial"/>
          <w:bCs/>
          <w:sz w:val="20"/>
          <w:szCs w:val="20"/>
          <w:lang w:val="sr-Latn-RS"/>
        </w:rPr>
        <w:t xml:space="preserve"> динара са ПДВ-ом;</w:t>
      </w:r>
    </w:p>
    <w:p w:rsidR="007324F0" w:rsidRDefault="007324F0" w:rsidP="007324F0">
      <w:pPr>
        <w:jc w:val="both"/>
        <w:rPr>
          <w:rFonts w:ascii="Arial" w:hAnsi="Arial" w:cs="Arial"/>
          <w:b/>
          <w:sz w:val="20"/>
          <w:szCs w:val="20"/>
          <w:lang w:val="sr-Latn-R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5.</w:t>
      </w:r>
      <w:r>
        <w:rPr>
          <w:rFonts w:ascii="Arial" w:hAnsi="Arial" w:cs="Arial"/>
          <w:sz w:val="20"/>
          <w:szCs w:val="20"/>
          <w:lang w:val="sr-Latn-RS"/>
        </w:rPr>
        <w:t xml:space="preserve"> Критеријум за избор економски најповољније понуде је цена-најнижа понуђена цена.</w:t>
      </w:r>
    </w:p>
    <w:p w:rsidR="007324F0" w:rsidRDefault="007324F0" w:rsidP="007324F0">
      <w:pPr>
        <w:snapToGrid w:val="0"/>
        <w:spacing w:line="100" w:lineRule="atLeast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Latn-RS"/>
        </w:rPr>
        <w:t>6.</w:t>
      </w:r>
      <w:r>
        <w:rPr>
          <w:rFonts w:ascii="Arial" w:hAnsi="Arial" w:cs="Arial"/>
          <w:sz w:val="20"/>
          <w:szCs w:val="20"/>
          <w:lang w:val="sr-Latn-RS"/>
        </w:rPr>
        <w:t xml:space="preserve">Нема неприхватљивих понуда; </w:t>
      </w:r>
    </w:p>
    <w:p w:rsidR="007324F0" w:rsidRDefault="007324F0" w:rsidP="007324F0">
      <w:pPr>
        <w:suppressAutoHyphens/>
        <w:snapToGrid w:val="0"/>
        <w:spacing w:line="100" w:lineRule="atLeast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Latn-RS"/>
        </w:rPr>
        <w:t>7</w:t>
      </w:r>
      <w:r>
        <w:rPr>
          <w:rFonts w:ascii="Arial" w:hAnsi="Arial" w:cs="Arial"/>
          <w:sz w:val="20"/>
          <w:szCs w:val="20"/>
          <w:lang w:val="sr-Latn-RS"/>
        </w:rPr>
        <w:t>.Комисија за набавку бр.2</w:t>
      </w:r>
      <w:r w:rsidR="00D03495">
        <w:rPr>
          <w:rFonts w:ascii="Arial" w:hAnsi="Arial" w:cs="Arial"/>
          <w:sz w:val="20"/>
          <w:szCs w:val="20"/>
          <w:lang w:val="sr-Cyrl-RS"/>
        </w:rPr>
        <w:t>9/23</w:t>
      </w:r>
      <w:r>
        <w:rPr>
          <w:rFonts w:ascii="Arial" w:hAnsi="Arial" w:cs="Arial"/>
          <w:sz w:val="20"/>
          <w:szCs w:val="20"/>
          <w:lang w:val="sr-Latn-RS"/>
        </w:rPr>
        <w:t xml:space="preserve">  је након стручне оцене понуда спровела поступак  провере   понуде понуђача </w:t>
      </w:r>
      <w:r>
        <w:rPr>
          <w:rFonts w:ascii="Arial" w:hAnsi="Arial" w:cs="Arial"/>
          <w:sz w:val="20"/>
          <w:szCs w:val="20"/>
          <w:lang w:val="sr-Latn-RS" w:eastAsia="ar-SA"/>
        </w:rPr>
        <w:t xml:space="preserve"> JП ЕПС Београд - дел.бр.наручиоца: 43</w:t>
      </w:r>
      <w:r w:rsidR="00D03495">
        <w:rPr>
          <w:rFonts w:ascii="Arial" w:hAnsi="Arial" w:cs="Arial"/>
          <w:sz w:val="20"/>
          <w:szCs w:val="20"/>
          <w:lang w:val="sr-Cyrl-RS" w:eastAsia="ar-SA"/>
        </w:rPr>
        <w:t>89/23</w:t>
      </w:r>
      <w:r>
        <w:rPr>
          <w:rFonts w:ascii="Arial" w:hAnsi="Arial" w:cs="Arial"/>
          <w:sz w:val="20"/>
          <w:szCs w:val="20"/>
          <w:lang w:val="sr-Latn-RS" w:eastAsia="ar-SA"/>
        </w:rPr>
        <w:t xml:space="preserve"> од </w:t>
      </w:r>
      <w:r w:rsidR="00D03495">
        <w:rPr>
          <w:rFonts w:ascii="Arial" w:hAnsi="Arial" w:cs="Arial"/>
          <w:sz w:val="20"/>
          <w:szCs w:val="20"/>
          <w:lang w:val="sr-Cyrl-RS" w:eastAsia="ar-SA"/>
        </w:rPr>
        <w:t>16.10.2023</w:t>
      </w:r>
      <w:r>
        <w:rPr>
          <w:rFonts w:ascii="Arial" w:hAnsi="Arial" w:cs="Arial"/>
          <w:sz w:val="20"/>
          <w:szCs w:val="20"/>
          <w:lang w:val="sr-Latn-RS" w:eastAsia="ar-SA"/>
        </w:rPr>
        <w:t>.године,</w:t>
      </w:r>
      <w:r>
        <w:rPr>
          <w:rFonts w:ascii="Arial" w:hAnsi="Arial" w:cs="Arial"/>
          <w:sz w:val="20"/>
          <w:szCs w:val="20"/>
          <w:lang w:val="sr-Latn-RS"/>
        </w:rPr>
        <w:t xml:space="preserve"> при чему је утврдила да  је понуђена цена изнад процењене вредности набавке бр.2</w:t>
      </w:r>
      <w:r w:rsidR="00D03495">
        <w:rPr>
          <w:rFonts w:ascii="Arial" w:hAnsi="Arial" w:cs="Arial"/>
          <w:sz w:val="20"/>
          <w:szCs w:val="20"/>
          <w:lang w:val="sr-Cyrl-RS"/>
        </w:rPr>
        <w:t>9/23</w:t>
      </w:r>
      <w:r>
        <w:rPr>
          <w:rFonts w:ascii="Arial" w:hAnsi="Arial" w:cs="Arial"/>
          <w:sz w:val="20"/>
          <w:szCs w:val="20"/>
          <w:lang w:val="sr-Latn-RS"/>
        </w:rPr>
        <w:t xml:space="preserve"> али да је Комисија  заузела став да се прихвати понуда и врши набавка електричне енергије до процењене вредности набавке</w:t>
      </w:r>
      <w:r w:rsidR="00D03495">
        <w:rPr>
          <w:rFonts w:ascii="Arial" w:hAnsi="Arial" w:cs="Arial"/>
          <w:sz w:val="20"/>
          <w:szCs w:val="20"/>
          <w:lang w:val="sr-Cyrl-RS"/>
        </w:rPr>
        <w:t xml:space="preserve"> у року од годину дана од дана потписиванја Уговора</w:t>
      </w:r>
      <w:r>
        <w:rPr>
          <w:rFonts w:ascii="Arial" w:hAnsi="Arial" w:cs="Arial"/>
          <w:sz w:val="20"/>
          <w:szCs w:val="20"/>
          <w:lang w:val="sr-Latn-RS"/>
        </w:rPr>
        <w:t xml:space="preserve"> до висине планираних финаснијских средстава у Плану и програму пословања за 2023</w:t>
      </w:r>
      <w:r w:rsidR="00D03495">
        <w:rPr>
          <w:rFonts w:ascii="Arial" w:hAnsi="Arial" w:cs="Arial"/>
          <w:sz w:val="20"/>
          <w:szCs w:val="20"/>
          <w:lang w:val="sr-Cyrl-RS"/>
        </w:rPr>
        <w:t xml:space="preserve"> и 2024</w:t>
      </w:r>
      <w:r>
        <w:rPr>
          <w:rFonts w:ascii="Arial" w:hAnsi="Arial" w:cs="Arial"/>
          <w:sz w:val="20"/>
          <w:szCs w:val="20"/>
          <w:lang w:val="sr-Latn-RS"/>
        </w:rPr>
        <w:t xml:space="preserve"> годину на који оснивач да сасгласност.  </w:t>
      </w:r>
    </w:p>
    <w:p w:rsidR="007324F0" w:rsidRDefault="007324F0" w:rsidP="007324F0">
      <w:pPr>
        <w:suppressAutoHyphens/>
        <w:snapToGrid w:val="0"/>
        <w:spacing w:line="100" w:lineRule="atLeast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Понуда  понуђача </w:t>
      </w:r>
      <w:r>
        <w:rPr>
          <w:rFonts w:ascii="Arial" w:hAnsi="Arial" w:cs="Arial"/>
          <w:sz w:val="20"/>
          <w:szCs w:val="20"/>
          <w:lang w:val="sr-Latn-RS" w:eastAsia="ar-SA"/>
        </w:rPr>
        <w:t xml:space="preserve"> JП ЕПС Београд испуњава</w:t>
      </w:r>
      <w:r>
        <w:rPr>
          <w:rFonts w:ascii="Arial" w:hAnsi="Arial" w:cs="Arial"/>
          <w:sz w:val="20"/>
          <w:szCs w:val="20"/>
          <w:lang w:val="sr-Latn-RS"/>
        </w:rPr>
        <w:t xml:space="preserve"> услове из Конкурсне документације –дел.бр.4</w:t>
      </w:r>
      <w:r w:rsidR="00D03495">
        <w:rPr>
          <w:rFonts w:ascii="Arial" w:hAnsi="Arial" w:cs="Arial"/>
          <w:sz w:val="20"/>
          <w:szCs w:val="20"/>
          <w:lang w:val="sr-Cyrl-RS"/>
        </w:rPr>
        <w:t>196/23</w:t>
      </w:r>
      <w:r>
        <w:rPr>
          <w:rFonts w:ascii="Arial" w:hAnsi="Arial" w:cs="Arial"/>
          <w:sz w:val="20"/>
          <w:szCs w:val="20"/>
          <w:lang w:val="sr-Latn-RS"/>
        </w:rPr>
        <w:t xml:space="preserve"> од </w:t>
      </w:r>
      <w:r w:rsidR="00D03495">
        <w:rPr>
          <w:rFonts w:ascii="Arial" w:hAnsi="Arial" w:cs="Arial"/>
          <w:sz w:val="20"/>
          <w:szCs w:val="20"/>
          <w:lang w:val="sr-Cyrl-RS"/>
        </w:rPr>
        <w:t>03.10.2023.г. и Измењене и допуњене Конкурсне документације –дел.бр. 4296/23 од 09.10.2023.г</w:t>
      </w:r>
      <w:r>
        <w:rPr>
          <w:rFonts w:ascii="Arial" w:hAnsi="Arial" w:cs="Arial"/>
          <w:sz w:val="20"/>
          <w:szCs w:val="20"/>
          <w:lang w:val="sr-Latn-RS"/>
        </w:rPr>
        <w:t xml:space="preserve">одине,и у </w:t>
      </w:r>
      <w:r>
        <w:rPr>
          <w:rFonts w:ascii="Arial" w:hAnsi="Arial" w:cs="Arial"/>
          <w:sz w:val="20"/>
          <w:szCs w:val="20"/>
          <w:lang w:val="sr-Latn-RS"/>
        </w:rPr>
        <w:lastRenderedPageBreak/>
        <w:t xml:space="preserve">складу са чланом 146. ст.2. Закона о јавним набавкама (91/19 ) ,Комисија је понуду понуђача </w:t>
      </w:r>
      <w:r>
        <w:rPr>
          <w:rFonts w:ascii="Arial" w:hAnsi="Arial" w:cs="Arial"/>
          <w:sz w:val="20"/>
          <w:szCs w:val="20"/>
          <w:lang w:val="sr-Latn-RS" w:eastAsia="ar-SA"/>
        </w:rPr>
        <w:t>JП ЕПС Београд -дел.бр.наручиоца: 43</w:t>
      </w:r>
      <w:r w:rsidR="00D03495">
        <w:rPr>
          <w:rFonts w:ascii="Arial" w:hAnsi="Arial" w:cs="Arial"/>
          <w:sz w:val="20"/>
          <w:szCs w:val="20"/>
          <w:lang w:val="sr-Cyrl-RS" w:eastAsia="ar-SA"/>
        </w:rPr>
        <w:t>89/23</w:t>
      </w:r>
      <w:r>
        <w:rPr>
          <w:rFonts w:ascii="Arial" w:hAnsi="Arial" w:cs="Arial"/>
          <w:sz w:val="20"/>
          <w:szCs w:val="20"/>
          <w:lang w:val="sr-Latn-RS" w:eastAsia="ar-SA"/>
        </w:rPr>
        <w:t>, оценила као прихваљиву .</w:t>
      </w:r>
    </w:p>
    <w:p w:rsidR="007324F0" w:rsidRDefault="007324F0" w:rsidP="007324F0">
      <w:pPr>
        <w:jc w:val="both"/>
        <w:rPr>
          <w:rFonts w:ascii="Arial" w:hAnsi="Arial" w:cs="Arial"/>
          <w:b/>
          <w:sz w:val="20"/>
          <w:szCs w:val="20"/>
          <w:lang w:val="sr-Latn-R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8. </w:t>
      </w:r>
      <w:r>
        <w:rPr>
          <w:rFonts w:ascii="Arial" w:hAnsi="Arial" w:cs="Arial"/>
          <w:b/>
          <w:sz w:val="20"/>
          <w:szCs w:val="20"/>
          <w:lang w:val="sr-Latn-RS"/>
        </w:rPr>
        <w:t>Комисија константује:</w:t>
      </w:r>
    </w:p>
    <w:p w:rsidR="00D03495" w:rsidRDefault="007324F0" w:rsidP="007324F0">
      <w:pPr>
        <w:suppressAutoHyphens/>
        <w:snapToGrid w:val="0"/>
        <w:spacing w:line="100" w:lineRule="atLeas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Комисија након стручне оцене понуда у  набавци  бр.2</w:t>
      </w:r>
      <w:r w:rsidR="00D03495">
        <w:rPr>
          <w:rFonts w:ascii="Arial" w:hAnsi="Arial" w:cs="Arial"/>
          <w:sz w:val="20"/>
          <w:szCs w:val="20"/>
          <w:lang w:val="sr-Cyrl-RS"/>
        </w:rPr>
        <w:t xml:space="preserve">9/23 </w:t>
      </w:r>
      <w:r>
        <w:rPr>
          <w:rFonts w:ascii="Arial" w:hAnsi="Arial" w:cs="Arial"/>
          <w:sz w:val="20"/>
          <w:szCs w:val="20"/>
          <w:lang w:val="sr-Latn-RS"/>
        </w:rPr>
        <w:t xml:space="preserve"> констатује да је  понуда   понуђача </w:t>
      </w:r>
      <w:r>
        <w:rPr>
          <w:rFonts w:ascii="Arial" w:hAnsi="Arial" w:cs="Arial"/>
          <w:b/>
          <w:sz w:val="20"/>
          <w:szCs w:val="20"/>
          <w:lang w:val="sr-Latn-RS" w:eastAsia="ar-SA"/>
        </w:rPr>
        <w:t>JП ЕПС Београд</w:t>
      </w:r>
      <w:r>
        <w:rPr>
          <w:rFonts w:ascii="Arial" w:hAnsi="Arial" w:cs="Arial"/>
          <w:sz w:val="20"/>
          <w:szCs w:val="20"/>
          <w:lang w:val="sr-Latn-RS" w:eastAsia="ar-SA"/>
        </w:rPr>
        <w:t>, Ул. Балканска бр.13, Београд</w:t>
      </w:r>
      <w:r>
        <w:rPr>
          <w:rFonts w:ascii="Arial" w:hAnsi="Arial" w:cs="Arial"/>
          <w:sz w:val="20"/>
          <w:szCs w:val="20"/>
          <w:lang w:val="sr-Latn-RS"/>
        </w:rPr>
        <w:t>, заводни број код наручиоца</w:t>
      </w:r>
      <w:r>
        <w:rPr>
          <w:rFonts w:ascii="Arial" w:hAnsi="Arial" w:cs="Arial"/>
          <w:sz w:val="20"/>
          <w:szCs w:val="20"/>
          <w:lang w:val="sr-Latn-RS" w:eastAsia="ar-SA"/>
        </w:rPr>
        <w:t>: 43</w:t>
      </w:r>
      <w:r w:rsidR="00D03495">
        <w:rPr>
          <w:rFonts w:ascii="Arial" w:hAnsi="Arial" w:cs="Arial"/>
          <w:sz w:val="20"/>
          <w:szCs w:val="20"/>
          <w:lang w:val="sr-Cyrl-RS" w:eastAsia="ar-SA"/>
        </w:rPr>
        <w:t>89/23</w:t>
      </w:r>
      <w:r>
        <w:rPr>
          <w:rFonts w:ascii="Arial" w:hAnsi="Arial" w:cs="Arial"/>
          <w:sz w:val="20"/>
          <w:szCs w:val="20"/>
          <w:lang w:val="sr-Latn-RS" w:eastAsia="ar-SA"/>
        </w:rPr>
        <w:t xml:space="preserve"> од</w:t>
      </w:r>
      <w:r w:rsidR="00D03495">
        <w:rPr>
          <w:rFonts w:ascii="Arial" w:hAnsi="Arial" w:cs="Arial"/>
          <w:sz w:val="20"/>
          <w:szCs w:val="20"/>
          <w:lang w:val="sr-Cyrl-RS" w:eastAsia="ar-SA"/>
        </w:rPr>
        <w:t>16</w:t>
      </w:r>
      <w:r>
        <w:rPr>
          <w:rFonts w:ascii="Arial" w:hAnsi="Arial" w:cs="Arial"/>
          <w:sz w:val="20"/>
          <w:szCs w:val="20"/>
          <w:lang w:val="sr-Latn-RS" w:eastAsia="ar-SA"/>
        </w:rPr>
        <w:t>.10.202</w:t>
      </w:r>
      <w:r w:rsidR="00D03495">
        <w:rPr>
          <w:rFonts w:ascii="Arial" w:hAnsi="Arial" w:cs="Arial"/>
          <w:sz w:val="20"/>
          <w:szCs w:val="20"/>
          <w:lang w:val="sr-Cyrl-RS" w:eastAsia="ar-SA"/>
        </w:rPr>
        <w:t>3</w:t>
      </w:r>
      <w:r>
        <w:rPr>
          <w:rFonts w:ascii="Arial" w:hAnsi="Arial" w:cs="Arial"/>
          <w:sz w:val="20"/>
          <w:szCs w:val="20"/>
          <w:lang w:val="sr-Latn-RS" w:eastAsia="ar-SA"/>
        </w:rPr>
        <w:t xml:space="preserve">.г.- дел. број понуђача:  </w:t>
      </w:r>
      <w:r w:rsidR="00D03495">
        <w:rPr>
          <w:rFonts w:ascii="Arial" w:hAnsi="Arial" w:cs="Arial"/>
          <w:sz w:val="20"/>
          <w:szCs w:val="20"/>
          <w:lang w:val="sr-Cyrl-RS" w:eastAsia="ar-SA"/>
        </w:rPr>
        <w:t>916522/1-23</w:t>
      </w:r>
      <w:r>
        <w:rPr>
          <w:rFonts w:ascii="Arial" w:hAnsi="Arial" w:cs="Arial"/>
          <w:sz w:val="20"/>
          <w:szCs w:val="20"/>
          <w:lang w:val="sr-Latn-RS" w:eastAsia="ar-SA"/>
        </w:rPr>
        <w:t xml:space="preserve"> од </w:t>
      </w:r>
      <w:r w:rsidR="00D03495">
        <w:rPr>
          <w:rFonts w:ascii="Arial" w:hAnsi="Arial" w:cs="Arial"/>
          <w:sz w:val="20"/>
          <w:szCs w:val="20"/>
          <w:lang w:val="sr-Cyrl-RS" w:eastAsia="ar-SA"/>
        </w:rPr>
        <w:t>09.10.2023</w:t>
      </w:r>
      <w:r>
        <w:rPr>
          <w:rFonts w:ascii="Arial" w:hAnsi="Arial" w:cs="Arial"/>
          <w:sz w:val="20"/>
          <w:szCs w:val="20"/>
          <w:lang w:val="sr-Latn-RS" w:eastAsia="ar-SA"/>
        </w:rPr>
        <w:t>.г.</w:t>
      </w:r>
      <w:r>
        <w:rPr>
          <w:rFonts w:ascii="Arial" w:hAnsi="Arial" w:cs="Arial"/>
          <w:sz w:val="20"/>
          <w:szCs w:val="20"/>
          <w:lang w:val="sr-Latn-RS"/>
        </w:rPr>
        <w:t xml:space="preserve"> благовремена и прихватљива у складу са чланом 146.став 2. ЗЈН , односно није одбијена из разлога који су презизирани у члану 144 став1. од тачке 1.закључно са тачком 6. Закона о јавним набавкама ( Сл.гласник бр.91/19). .Понуђена јединична цена са и без ПДВ-а и укупна цена са и без ПДВ-а приказана је у обрасцу Структура понуђене цене који је саставни део Понуде и приказан</w:t>
      </w:r>
      <w:r w:rsidR="00D03495">
        <w:rPr>
          <w:rFonts w:ascii="Arial" w:hAnsi="Arial" w:cs="Arial"/>
          <w:sz w:val="20"/>
          <w:szCs w:val="20"/>
          <w:lang w:val="sr-Cyrl-RS"/>
        </w:rPr>
        <w:t>а</w:t>
      </w:r>
      <w:r>
        <w:rPr>
          <w:rFonts w:ascii="Arial" w:hAnsi="Arial" w:cs="Arial"/>
          <w:sz w:val="20"/>
          <w:szCs w:val="20"/>
          <w:lang w:val="sr-Latn-RS"/>
        </w:rPr>
        <w:t xml:space="preserve"> под тачком 3.1 у Извештају о стручној оцени понуда.</w:t>
      </w:r>
    </w:p>
    <w:p w:rsidR="007324F0" w:rsidRDefault="007324F0" w:rsidP="007324F0">
      <w:pPr>
        <w:suppressAutoHyphens/>
        <w:snapToGrid w:val="0"/>
        <w:spacing w:line="100" w:lineRule="atLeast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CS"/>
        </w:rPr>
        <w:t>Набавка  добара –електричне енергије</w:t>
      </w:r>
      <w:r w:rsidR="00D03495">
        <w:rPr>
          <w:rFonts w:ascii="Arial" w:hAnsi="Arial" w:cs="Arial"/>
          <w:sz w:val="20"/>
          <w:szCs w:val="20"/>
          <w:lang w:val="sr-Cyrl-CS"/>
        </w:rPr>
        <w:t xml:space="preserve"> вршиће се у складу  са Уговором који ће  потписати наручилац и  изабрани понуђач, а вршиће </w:t>
      </w:r>
      <w:r>
        <w:rPr>
          <w:rFonts w:ascii="Arial" w:hAnsi="Arial" w:cs="Arial"/>
          <w:sz w:val="20"/>
          <w:szCs w:val="20"/>
          <w:lang w:val="sr-Cyrl-CS"/>
        </w:rPr>
        <w:t>се до процењене вредности набваке бр.2</w:t>
      </w:r>
      <w:r w:rsidR="00D03495">
        <w:rPr>
          <w:rFonts w:ascii="Arial" w:hAnsi="Arial" w:cs="Arial"/>
          <w:sz w:val="20"/>
          <w:szCs w:val="20"/>
          <w:lang w:val="sr-Cyrl-CS"/>
        </w:rPr>
        <w:t>9/23</w:t>
      </w:r>
      <w:r>
        <w:rPr>
          <w:rFonts w:ascii="Arial" w:hAnsi="Arial" w:cs="Arial"/>
          <w:sz w:val="20"/>
          <w:szCs w:val="20"/>
          <w:lang w:val="sr-Cyrl-CS"/>
        </w:rPr>
        <w:t xml:space="preserve">, односно до </w:t>
      </w:r>
      <w:r>
        <w:rPr>
          <w:rFonts w:ascii="Arial" w:hAnsi="Arial" w:cs="Arial"/>
          <w:sz w:val="20"/>
          <w:szCs w:val="20"/>
          <w:lang w:val="sr-Latn-RS"/>
        </w:rPr>
        <w:t xml:space="preserve"> висине планираних финаснијских средстава у Плану и програму пословања за 2023</w:t>
      </w:r>
      <w:r w:rsidR="00D03495">
        <w:rPr>
          <w:rFonts w:ascii="Arial" w:hAnsi="Arial" w:cs="Arial"/>
          <w:sz w:val="20"/>
          <w:szCs w:val="20"/>
          <w:lang w:val="sr-Cyrl-RS"/>
        </w:rPr>
        <w:t xml:space="preserve"> и 2024</w:t>
      </w:r>
      <w:r>
        <w:rPr>
          <w:rFonts w:ascii="Arial" w:hAnsi="Arial" w:cs="Arial"/>
          <w:sz w:val="20"/>
          <w:szCs w:val="20"/>
          <w:lang w:val="sr-Latn-RS"/>
        </w:rPr>
        <w:t xml:space="preserve"> годину на који оснивач да сасгласност.  </w:t>
      </w:r>
    </w:p>
    <w:p w:rsidR="007324F0" w:rsidRDefault="007324F0" w:rsidP="007324F0">
      <w:p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9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.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RS"/>
        </w:rPr>
        <w:t>Понуђач ко</w:t>
      </w:r>
      <w:r>
        <w:rPr>
          <w:rFonts w:ascii="Arial" w:hAnsi="Arial" w:cs="Arial"/>
          <w:b/>
          <w:sz w:val="20"/>
          <w:szCs w:val="20"/>
          <w:lang w:val="sr-Cyrl-CS"/>
        </w:rPr>
        <w:t>ме</w:t>
      </w:r>
      <w:r>
        <w:rPr>
          <w:rFonts w:ascii="Arial" w:hAnsi="Arial" w:cs="Arial"/>
          <w:b/>
          <w:sz w:val="20"/>
          <w:szCs w:val="20"/>
          <w:lang w:val="sr-Latn-RS"/>
        </w:rPr>
        <w:t xml:space="preserve"> се додељује уговор: </w:t>
      </w:r>
    </w:p>
    <w:p w:rsidR="007324F0" w:rsidRDefault="007324F0" w:rsidP="007324F0">
      <w:pPr>
        <w:pStyle w:val="a"/>
        <w:spacing w:line="10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бр.2</w:t>
      </w:r>
      <w:proofErr w:type="spellEnd"/>
      <w:r w:rsidR="00D03495">
        <w:rPr>
          <w:rFonts w:ascii="Arial" w:hAnsi="Arial" w:cs="Arial"/>
          <w:sz w:val="20"/>
          <w:szCs w:val="20"/>
          <w:lang w:val="sr-Cyrl-RS"/>
        </w:rPr>
        <w:t xml:space="preserve">9/23 </w:t>
      </w:r>
      <w:proofErr w:type="spellStart"/>
      <w:r>
        <w:rPr>
          <w:rFonts w:ascii="Arial" w:hAnsi="Arial" w:cs="Arial"/>
          <w:sz w:val="20"/>
          <w:szCs w:val="20"/>
        </w:rPr>
        <w:t>сагледавајући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чињенице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околности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констатује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понуђача</w:t>
      </w:r>
      <w:proofErr w:type="spellEnd"/>
    </w:p>
    <w:p w:rsidR="007324F0" w:rsidRDefault="007324F0" w:rsidP="007324F0">
      <w:pPr>
        <w:pStyle w:val="a"/>
        <w:spacing w:line="10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ЕПС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Београд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Ул.Балканска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бр.13.Београд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 xml:space="preserve">, матични број: 20053658, ПИБ: 103920327 коју заступа </w:t>
      </w:r>
      <w:r w:rsidR="00941210">
        <w:rPr>
          <w:rFonts w:ascii="Arial" w:hAnsi="Arial" w:cs="Arial"/>
          <w:sz w:val="20"/>
          <w:szCs w:val="20"/>
          <w:lang w:val="sr-Cyrl-CS"/>
        </w:rPr>
        <w:t>Радомир Станић</w:t>
      </w:r>
      <w:r>
        <w:rPr>
          <w:rFonts w:ascii="Arial" w:hAnsi="Arial" w:cs="Arial"/>
          <w:sz w:val="20"/>
          <w:szCs w:val="20"/>
          <w:lang w:val="sr-Cyrl-CS"/>
        </w:rPr>
        <w:t>, заведена код наручиоца под дел.бр.43</w:t>
      </w:r>
      <w:r w:rsidR="00941210">
        <w:rPr>
          <w:rFonts w:ascii="Arial" w:hAnsi="Arial" w:cs="Arial"/>
          <w:sz w:val="20"/>
          <w:szCs w:val="20"/>
          <w:lang w:val="sr-Cyrl-CS"/>
        </w:rPr>
        <w:t>89/23</w:t>
      </w:r>
      <w:r>
        <w:rPr>
          <w:rFonts w:ascii="Arial" w:hAnsi="Arial" w:cs="Arial"/>
          <w:sz w:val="20"/>
          <w:szCs w:val="20"/>
          <w:lang w:val="sr-Cyrl-CS"/>
        </w:rPr>
        <w:t xml:space="preserve"> од </w:t>
      </w:r>
      <w:r w:rsidR="00941210">
        <w:rPr>
          <w:rFonts w:ascii="Arial" w:hAnsi="Arial" w:cs="Arial"/>
          <w:sz w:val="20"/>
          <w:szCs w:val="20"/>
          <w:lang w:val="sr-Cyrl-CS"/>
        </w:rPr>
        <w:t>16</w:t>
      </w:r>
      <w:r>
        <w:rPr>
          <w:rFonts w:ascii="Arial" w:hAnsi="Arial" w:cs="Arial"/>
          <w:sz w:val="20"/>
          <w:szCs w:val="20"/>
          <w:lang w:val="sr-Cyrl-CS"/>
        </w:rPr>
        <w:t>.10.202</w:t>
      </w:r>
      <w:r w:rsidR="00941210">
        <w:rPr>
          <w:rFonts w:ascii="Arial" w:hAnsi="Arial" w:cs="Arial"/>
          <w:sz w:val="20"/>
          <w:szCs w:val="20"/>
          <w:lang w:val="sr-Cyrl-CS"/>
        </w:rPr>
        <w:t>3.г.</w:t>
      </w:r>
      <w:r>
        <w:rPr>
          <w:rFonts w:ascii="Arial" w:hAnsi="Arial" w:cs="Arial"/>
          <w:sz w:val="20"/>
          <w:szCs w:val="20"/>
          <w:lang w:val="sr-Cyrl-CS"/>
        </w:rPr>
        <w:t xml:space="preserve"> дел.б</w:t>
      </w:r>
      <w:proofErr w:type="spellStart"/>
      <w:r>
        <w:rPr>
          <w:rFonts w:ascii="Arial" w:hAnsi="Arial" w:cs="Arial"/>
          <w:sz w:val="20"/>
          <w:szCs w:val="20"/>
        </w:rPr>
        <w:t>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понуђача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941210">
        <w:rPr>
          <w:rFonts w:ascii="Arial" w:hAnsi="Arial" w:cs="Arial"/>
          <w:sz w:val="20"/>
          <w:szCs w:val="20"/>
          <w:lang w:val="sr-Cyrl-RS"/>
        </w:rPr>
        <w:t>916522/1-23</w:t>
      </w:r>
      <w:r w:rsidR="00941210">
        <w:rPr>
          <w:rFonts w:ascii="Arial" w:hAnsi="Arial" w:cs="Arial"/>
          <w:sz w:val="20"/>
          <w:szCs w:val="20"/>
          <w:lang w:val="sr-Latn-RS"/>
        </w:rPr>
        <w:t xml:space="preserve"> од </w:t>
      </w:r>
      <w:r w:rsidR="00941210">
        <w:rPr>
          <w:rFonts w:ascii="Arial" w:hAnsi="Arial" w:cs="Arial"/>
          <w:sz w:val="20"/>
          <w:szCs w:val="20"/>
          <w:lang w:val="sr-Cyrl-RS"/>
        </w:rPr>
        <w:t>09.10.2023</w:t>
      </w:r>
      <w:r w:rsidR="00941210">
        <w:rPr>
          <w:rFonts w:ascii="Arial" w:hAnsi="Arial" w:cs="Arial"/>
          <w:sz w:val="20"/>
          <w:szCs w:val="20"/>
          <w:lang w:val="sr-Latn-RS"/>
        </w:rPr>
        <w:t>.г</w:t>
      </w:r>
      <w:r w:rsidR="00941210">
        <w:rPr>
          <w:rFonts w:ascii="Arial" w:hAnsi="Arial" w:cs="Arial"/>
          <w:sz w:val="20"/>
          <w:szCs w:val="20"/>
          <w:lang w:val="sr-Cyrl-RS"/>
        </w:rPr>
        <w:t>одине,</w:t>
      </w:r>
      <w:r>
        <w:rPr>
          <w:rFonts w:ascii="Arial" w:hAnsi="Arial" w:cs="Arial"/>
          <w:sz w:val="20"/>
          <w:szCs w:val="20"/>
          <w:lang w:val="sr-Cyrl-CS"/>
        </w:rPr>
        <w:t xml:space="preserve"> благовремена и </w:t>
      </w:r>
      <w:proofErr w:type="gramStart"/>
      <w:r>
        <w:rPr>
          <w:rFonts w:ascii="Arial" w:hAnsi="Arial" w:cs="Arial"/>
          <w:sz w:val="20"/>
          <w:szCs w:val="20"/>
          <w:lang w:val="sr-Cyrl-CS"/>
        </w:rPr>
        <w:t>прихватљива ,</w:t>
      </w:r>
      <w:proofErr w:type="gramEnd"/>
      <w:r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предлаже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наручиоцу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њему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додели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7324F0" w:rsidRDefault="007324F0" w:rsidP="007324F0">
      <w:pPr>
        <w:pStyle w:val="a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7324F0" w:rsidRDefault="007324F0" w:rsidP="007324F0">
      <w:p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10</w:t>
      </w:r>
      <w:r>
        <w:rPr>
          <w:rFonts w:ascii="Arial" w:hAnsi="Arial" w:cs="Arial"/>
          <w:b/>
          <w:bCs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Понуђач је навео да ће набавку извршити  с</w:t>
      </w:r>
      <w:r>
        <w:rPr>
          <w:rFonts w:ascii="Arial" w:hAnsi="Arial" w:cs="Arial"/>
          <w:sz w:val="20"/>
          <w:szCs w:val="20"/>
          <w:lang w:val="sr-Cyrl-CS"/>
        </w:rPr>
        <w:t>амостално;</w:t>
      </w:r>
    </w:p>
    <w:p w:rsidR="007324F0" w:rsidRDefault="007324F0" w:rsidP="007324F0">
      <w:pPr>
        <w:ind w:left="14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11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.</w:t>
      </w:r>
      <w:r>
        <w:rPr>
          <w:rFonts w:ascii="Arial" w:hAnsi="Arial" w:cs="Arial"/>
          <w:sz w:val="20"/>
          <w:szCs w:val="20"/>
          <w:lang w:val="sr-Latn-RS"/>
        </w:rPr>
        <w:t xml:space="preserve"> Потписи чланова Комисије за набавку бр.2</w:t>
      </w:r>
      <w:r w:rsidR="00941210">
        <w:rPr>
          <w:rFonts w:ascii="Arial" w:hAnsi="Arial" w:cs="Arial"/>
          <w:sz w:val="20"/>
          <w:szCs w:val="20"/>
          <w:lang w:val="sr-Cyrl-RS"/>
        </w:rPr>
        <w:t>9/23</w:t>
      </w:r>
      <w:r>
        <w:rPr>
          <w:rFonts w:ascii="Arial" w:hAnsi="Arial" w:cs="Arial"/>
          <w:sz w:val="20"/>
          <w:szCs w:val="20"/>
          <w:lang w:val="sr-Latn-RS"/>
        </w:rPr>
        <w:t xml:space="preserve">: </w:t>
      </w:r>
    </w:p>
    <w:tbl>
      <w:tblPr>
        <w:tblW w:w="10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550"/>
        <w:gridCol w:w="4114"/>
        <w:gridCol w:w="2625"/>
      </w:tblGrid>
      <w:tr w:rsidR="007324F0" w:rsidTr="007324F0">
        <w:trPr>
          <w:trHeight w:val="26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 w:eastAsia="sr-Latn-CS"/>
              </w:rPr>
              <w:t>Састав Комисије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 w:eastAsia="sr-Latn-CS"/>
              </w:rPr>
              <w:t>Име и презиме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 w:eastAsia="sr-Latn-CS"/>
              </w:rPr>
              <w:t>Потпис</w:t>
            </w:r>
          </w:p>
        </w:tc>
      </w:tr>
      <w:tr w:rsidR="007324F0" w:rsidTr="007324F0">
        <w:trPr>
          <w:trHeight w:val="16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0" w:rsidRDefault="007324F0">
            <w:pPr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Члан </w:t>
            </w:r>
          </w:p>
          <w:p w:rsidR="007324F0" w:rsidRDefault="007324F0">
            <w:pPr>
              <w:jc w:val="both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</w:p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Замена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Снежана Новаковић, дипл.правник, поседује сертификат за јавне набавке; </w:t>
            </w:r>
          </w:p>
          <w:p w:rsidR="007324F0" w:rsidRDefault="007324F0">
            <w:pPr>
              <w:suppressAutoHyphens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Слађана Ћирић, правник,поседује сертификат за јавне набавке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ru-RU" w:eastAsia="ar-SA"/>
              </w:rPr>
            </w:pPr>
          </w:p>
        </w:tc>
      </w:tr>
      <w:tr w:rsidR="007324F0" w:rsidTr="007324F0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F0" w:rsidRDefault="007324F0">
            <w:pPr>
              <w:suppressAutoHyphens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Члан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941210" w:rsidP="00941210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Ина Ранчић, дипл. ек. </w:t>
            </w:r>
            <w:r w:rsidR="007324F0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7324F0" w:rsidTr="007324F0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F0" w:rsidRDefault="007324F0">
            <w:pPr>
              <w:spacing w:after="0" w:line="240" w:lineRule="auto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Замена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941210" w:rsidP="0094121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Ана Васић</w:t>
            </w:r>
            <w:r w:rsidR="007324F0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, дипл. 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менаџер</w:t>
            </w:r>
            <w:bookmarkStart w:id="0" w:name="_GoBack"/>
            <w:bookmarkEnd w:id="0"/>
            <w:r w:rsidR="007324F0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7324F0" w:rsidTr="007324F0">
        <w:trPr>
          <w:trHeight w:val="268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0" w:rsidRDefault="007324F0">
            <w:pPr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3.</w:t>
            </w:r>
          </w:p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Члан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Миодраг Тошић,дипл.маш.инж.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highlight w:val="yellow"/>
                <w:lang w:val="ru-RU" w:eastAsia="ar-SA"/>
              </w:rPr>
            </w:pPr>
          </w:p>
        </w:tc>
      </w:tr>
      <w:tr w:rsidR="007324F0" w:rsidTr="007324F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F0" w:rsidRDefault="007324F0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Замена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Петровић Ђорђе, дипл.инж.маш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0" w:rsidRDefault="007324F0">
            <w:pPr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val="sr-Latn-RS" w:eastAsia="ar-SA"/>
              </w:rPr>
            </w:pPr>
          </w:p>
        </w:tc>
      </w:tr>
    </w:tbl>
    <w:p w:rsidR="007324F0" w:rsidRDefault="007324F0" w:rsidP="007324F0">
      <w:pPr>
        <w:ind w:left="14"/>
        <w:jc w:val="both"/>
        <w:rPr>
          <w:rFonts w:ascii="Arial" w:hAnsi="Arial" w:cs="Arial"/>
          <w:sz w:val="20"/>
          <w:szCs w:val="20"/>
          <w:lang w:val="sr-Cyrl-CS"/>
        </w:rPr>
      </w:pPr>
    </w:p>
    <w:sectPr w:rsidR="007324F0" w:rsidSect="00BD0BA3">
      <w:headerReference w:type="default" r:id="rId9"/>
      <w:footerReference w:type="default" r:id="rId10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19" w:rsidRDefault="004C7B19" w:rsidP="00886FBF">
      <w:pPr>
        <w:spacing w:after="0" w:line="240" w:lineRule="auto"/>
      </w:pPr>
      <w:r>
        <w:separator/>
      </w:r>
    </w:p>
  </w:endnote>
  <w:endnote w:type="continuationSeparator" w:id="0">
    <w:p w:rsidR="004C7B19" w:rsidRDefault="004C7B19" w:rsidP="008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A3" w:rsidRDefault="00BD0BA3">
    <w:pPr>
      <w:pStyle w:val="Footer"/>
    </w:pPr>
  </w:p>
  <w:p w:rsidR="00937729" w:rsidRPr="00BD0BA3" w:rsidRDefault="00937729" w:rsidP="00BD0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19" w:rsidRDefault="004C7B19" w:rsidP="00886FBF">
      <w:pPr>
        <w:spacing w:after="0" w:line="240" w:lineRule="auto"/>
      </w:pPr>
      <w:r>
        <w:separator/>
      </w:r>
    </w:p>
  </w:footnote>
  <w:footnote w:type="continuationSeparator" w:id="0">
    <w:p w:rsidR="004C7B19" w:rsidRDefault="004C7B19" w:rsidP="008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32" w:rsidRDefault="004C7B19" w:rsidP="00226C32">
    <w:pPr>
      <w:pStyle w:val="Header"/>
      <w:rPr>
        <w:rFonts w:ascii="Arial Narrow" w:eastAsia="ArialNarrow" w:hAnsi="Arial Narrow" w:cs="ArialNarrow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21.8pt;margin-top:25.7pt;width:384.45pt;height:5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Va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crZcFvPpnBKOvsVytZim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KykIw3fAAAACwEAAA8AAABkcnMvZG93bnJldi54bWxMj8FO&#10;g0AQhu8mvsNmTLwYuwsCVWRp1ETjtbUPMMAUiOwsYbeFvr3bk73NZL788/3FZjGDONHkessaopUC&#10;QVzbpudWw/7n8/EZhPPIDQ6WScOZHGzK25sC88bOvKXTzrcihLDLUUPn/ZhL6eqODLqVHYnD7WAn&#10;gz6sUyubCecQbgYZK5VJgz2HDx2O9NFR/bs7Gg2H7/khfZmrL79fb5PsHft1Zc9a398tb68gPC3+&#10;H4aLflCHMjhV9siNE4OGOHnKAqohjRIQF0BFcQqiClOmFMiykNcdyj8AAAD//wMAUEsBAi0AFAAG&#10;AAgAAAAhALaDOJL+AAAA4QEAABMAAAAAAAAAAAAAAAAAAAAAAFtDb250ZW50X1R5cGVzXS54bWxQ&#10;SwECLQAUAAYACAAAACEAOP0h/9YAAACUAQAACwAAAAAAAAAAAAAAAAAvAQAAX3JlbHMvLnJlbHNQ&#10;SwECLQAUAAYACAAAACEAMN3FWiICAAAdBAAADgAAAAAAAAAAAAAAAAAuAgAAZHJzL2Uyb0RvYy54&#10;bWxQSwECLQAUAAYACAAAACEArKQjDd8AAAALAQAADwAAAAAAAAAAAAAAAAB8BAAAZHJzL2Rvd25y&#10;ZXYueG1sUEsFBgAAAAAEAAQA8wAAAIgFAAAAAA==&#10;" stroked="f">
          <v:textbox>
            <w:txbxContent>
              <w:p w:rsidR="007F1BCD" w:rsidRPr="006A1BB3" w:rsidRDefault="007F1BCD" w:rsidP="007F1BCD">
                <w:pPr>
                  <w:pStyle w:val="Header"/>
                  <w:rPr>
                    <w:rFonts w:ascii="Arial Narrow" w:hAnsi="Arial Narrow"/>
                    <w:sz w:val="24"/>
                    <w:szCs w:val="24"/>
                  </w:rPr>
                </w:pP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ЈКП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„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Градска топлана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“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  <w:lang w:val="sr-Cyrl-CS"/>
                  </w:rPr>
                  <w:t>Пирот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,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ул.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Нишавска бр.11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,Пирот 18300;</w:t>
                </w:r>
              </w:p>
              <w:p w:rsidR="007F1BCD" w:rsidRDefault="0061455E" w:rsidP="007F1BCD">
                <w:pPr>
                  <w:spacing w:after="0"/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тел: 010 321 119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тел/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фах: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010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324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743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405BFF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инфо центар: 0800/001-004</w:t>
                </w:r>
              </w:p>
              <w:p w:rsidR="004774B8" w:rsidRPr="00AA5E7A" w:rsidRDefault="007F1BCD" w:rsidP="007F1BCD">
                <w:pPr>
                  <w:rPr>
                    <w:rFonts w:ascii="Arial Narrow" w:eastAsia="ArialNarrow" w:hAnsi="Arial Narrow" w:cs="ArialNarrow"/>
                    <w:sz w:val="24"/>
                    <w:szCs w:val="24"/>
                    <w:lang w:val="en-US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web s</w:t>
                </w:r>
                <w:r w:rsidR="003E07B4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ite: www.toplanapi.rs , e-mail:</w:t>
                </w:r>
                <w:r w:rsidR="00AA5E7A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toplana.pirot@toplanapi.rs</w:t>
                </w:r>
              </w:p>
              <w:p w:rsidR="004774B8" w:rsidRPr="006A1BB3" w:rsidRDefault="004774B8" w:rsidP="00226C32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val="en-US"/>
      </w:rPr>
      <w:pict>
        <v:line id="Straight Connector 2" o:spid="_x0000_s2049" style="position:absolute;z-index:251656704;visibility:visible;mso-wrap-distance-top:-3e-5mm;mso-wrap-distance-bottom:-3e-5mm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0DxwEAAHoDAAAOAAAAZHJzL2Uyb0RvYy54bWysU8uO2zAMvBfoPwi6N06MppsacfaQYHtZ&#10;tAHS/QBGlmyheoFSY+fvSymP7ra3oheBEsdDzpBeP07WsJPEqL1r+WI250w64Tvt+pa/fH/6sOIs&#10;JnAdGO9ky88y8sfN+3frMTSy9oM3nURGJC42Y2j5kFJoqiqKQVqIMx+ko6TyaCHRFfuqQxiJ3Zqq&#10;ns8/VaPHLqAXMkZ63V2SfFP4lZIifVMqysRMy6m3VE4s5zGf1WYNTY8QBi2ubcA/dGFBOyp6p9pB&#10;AvYT9V9UVgv00as0E95WXiktZNFAahbzP9QcBgiyaCFzYrjbFP8frfh62iPTXctrzhxYGtEhIeh+&#10;SGzrnSMDPbI6+zSG2BB86/aYlYrJHcKzFz8i5ao3yXyJ4QKbFNoMJ6lsKr6f777LKTFBjx9Xq3q5&#10;WHImbrkKmtuHAWP6Ir1lOWi50S5bAg2cnmPKpaG5QfKz80/amDJW49hIO/l5vqTJC6DtUgYShTaQ&#10;3uh6zsD0tLYiYaGM3uguf56JIvbHrUF2Alqd3ap+WDxkF6jcG1iuvYM4XHAldYUZl2lkWcJrq7+N&#10;ydHRd+c93tyjARf26zLmDXp9p/j1L7P5BQAA//8DAFBLAwQUAAYACAAAACEAXLd5V98AAAAMAQAA&#10;DwAAAGRycy9kb3ducmV2LnhtbEyP0UrDQBBF3wX/YRnBN7vb1NQSsykiChYpYlXEt0kyJsHd2ZDd&#10;pvHv3YKgjzP3cOdMvp6sESMNvnOsYT5TIIgrV3fcaHh9ub9YgfABuUbjmDR8k4d1cXqSY1a7Az/T&#10;uAuNiCXsM9TQhtBnUvqqJYt+5nrimH26wWKI49DIesBDLLdGJkotpcWO44UWe7ptqfra7a2GUZWb&#10;zdaFh0eD6Zt/Xz3dpR9S6/Oz6eYaRKAp/MFw1I/qUESn0u259sJoSC4Xy4jG4EotQBwJNU9SEOXv&#10;Sha5/P9E8QMAAP//AwBQSwECLQAUAAYACAAAACEAtoM4kv4AAADhAQAAEwAAAAAAAAAAAAAAAAAA&#10;AAAAW0NvbnRlbnRfVHlwZXNdLnhtbFBLAQItABQABgAIAAAAIQA4/SH/1gAAAJQBAAALAAAAAAAA&#10;AAAAAAAAAC8BAABfcmVscy8ucmVsc1BLAQItABQABgAIAAAAIQBy1r0DxwEAAHoDAAAOAAAAAAAA&#10;AAAAAAAAAC4CAABkcnMvZTJvRG9jLnhtbFBLAQItABQABgAIAAAAIQBct3lX3wAAAAwBAAAPAAAA&#10;AAAAAAAAAAAAACEEAABkcnMvZG93bnJldi54bWxQSwUGAAAAAAQABADzAAAALQUAAAAA&#10;" strokecolor="#d82717" strokeweight="1.5pt">
          <o:lock v:ext="edit" shapetype="f"/>
        </v:line>
      </w:pict>
    </w:r>
    <w:r w:rsidR="00313469">
      <w:rPr>
        <w:rFonts w:ascii="Arial Narrow" w:hAnsi="Arial Narrow" w:cs="ArialNarrow,Bold"/>
        <w:b/>
        <w:noProof/>
        <w:lang w:val="en-US"/>
      </w:rPr>
      <w:drawing>
        <wp:inline distT="0" distB="0" distL="0" distR="0" wp14:anchorId="2150CF96" wp14:editId="343869F6">
          <wp:extent cx="1518285" cy="1259205"/>
          <wp:effectExtent l="19050" t="0" r="571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2">
    <w:nsid w:val="0B654816"/>
    <w:multiLevelType w:val="hybridMultilevel"/>
    <w:tmpl w:val="640A432E"/>
    <w:lvl w:ilvl="0" w:tplc="241A0001">
      <w:start w:val="1"/>
      <w:numFmt w:val="bullet"/>
      <w:lvlText w:val=""/>
      <w:lvlJc w:val="left"/>
      <w:pPr>
        <w:ind w:left="112" w:hanging="711"/>
      </w:pPr>
      <w:rPr>
        <w:rFonts w:ascii="Symbol" w:hAnsi="Symbol" w:hint="default"/>
        <w:w w:val="100"/>
      </w:rPr>
    </w:lvl>
    <w:lvl w:ilvl="1" w:tplc="C6AE9C46">
      <w:numFmt w:val="bullet"/>
      <w:lvlText w:val=""/>
      <w:lvlJc w:val="left"/>
      <w:pPr>
        <w:ind w:left="256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6628896">
      <w:numFmt w:val="bullet"/>
      <w:lvlText w:val="•"/>
      <w:lvlJc w:val="left"/>
      <w:pPr>
        <w:ind w:left="1426" w:hanging="216"/>
      </w:pPr>
    </w:lvl>
    <w:lvl w:ilvl="3" w:tplc="5DC6F72A">
      <w:numFmt w:val="bullet"/>
      <w:lvlText w:val="•"/>
      <w:lvlJc w:val="left"/>
      <w:pPr>
        <w:ind w:left="2593" w:hanging="216"/>
      </w:pPr>
    </w:lvl>
    <w:lvl w:ilvl="4" w:tplc="994EE0E6">
      <w:numFmt w:val="bullet"/>
      <w:lvlText w:val="•"/>
      <w:lvlJc w:val="left"/>
      <w:pPr>
        <w:ind w:left="3760" w:hanging="216"/>
      </w:pPr>
    </w:lvl>
    <w:lvl w:ilvl="5" w:tplc="53CE780C">
      <w:numFmt w:val="bullet"/>
      <w:lvlText w:val="•"/>
      <w:lvlJc w:val="left"/>
      <w:pPr>
        <w:ind w:left="4926" w:hanging="216"/>
      </w:pPr>
    </w:lvl>
    <w:lvl w:ilvl="6" w:tplc="07AEEF00">
      <w:numFmt w:val="bullet"/>
      <w:lvlText w:val="•"/>
      <w:lvlJc w:val="left"/>
      <w:pPr>
        <w:ind w:left="6093" w:hanging="216"/>
      </w:pPr>
    </w:lvl>
    <w:lvl w:ilvl="7" w:tplc="66EAB530">
      <w:numFmt w:val="bullet"/>
      <w:lvlText w:val="•"/>
      <w:lvlJc w:val="left"/>
      <w:pPr>
        <w:ind w:left="7260" w:hanging="216"/>
      </w:pPr>
    </w:lvl>
    <w:lvl w:ilvl="8" w:tplc="7AFC95E4">
      <w:numFmt w:val="bullet"/>
      <w:lvlText w:val="•"/>
      <w:lvlJc w:val="left"/>
      <w:pPr>
        <w:ind w:left="8426" w:hanging="216"/>
      </w:pPr>
    </w:lvl>
  </w:abstractNum>
  <w:abstractNum w:abstractNumId="3">
    <w:nsid w:val="10A944B2"/>
    <w:multiLevelType w:val="hybridMultilevel"/>
    <w:tmpl w:val="7DEE7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7FDD"/>
    <w:multiLevelType w:val="hybridMultilevel"/>
    <w:tmpl w:val="1026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A727F"/>
    <w:multiLevelType w:val="hybridMultilevel"/>
    <w:tmpl w:val="A45E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A6AF1"/>
    <w:multiLevelType w:val="hybridMultilevel"/>
    <w:tmpl w:val="3D34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11E0E"/>
    <w:multiLevelType w:val="hybridMultilevel"/>
    <w:tmpl w:val="B824AB3A"/>
    <w:lvl w:ilvl="0" w:tplc="237473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31845694"/>
    <w:multiLevelType w:val="hybridMultilevel"/>
    <w:tmpl w:val="B41E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A732F"/>
    <w:multiLevelType w:val="hybridMultilevel"/>
    <w:tmpl w:val="DCD0A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E35AC"/>
    <w:multiLevelType w:val="hybridMultilevel"/>
    <w:tmpl w:val="E5D6E27C"/>
    <w:lvl w:ilvl="0" w:tplc="2416B1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044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2AA3CE7"/>
    <w:multiLevelType w:val="hybridMultilevel"/>
    <w:tmpl w:val="6580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73582"/>
    <w:multiLevelType w:val="hybridMultilevel"/>
    <w:tmpl w:val="192C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707BC"/>
    <w:multiLevelType w:val="hybridMultilevel"/>
    <w:tmpl w:val="27E857EE"/>
    <w:lvl w:ilvl="0" w:tplc="EB084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11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BC2"/>
    <w:rsid w:val="000143B7"/>
    <w:rsid w:val="0002132E"/>
    <w:rsid w:val="0002442B"/>
    <w:rsid w:val="00035170"/>
    <w:rsid w:val="00043DEF"/>
    <w:rsid w:val="000646F9"/>
    <w:rsid w:val="000740A4"/>
    <w:rsid w:val="0008016D"/>
    <w:rsid w:val="000A20DE"/>
    <w:rsid w:val="000A40F3"/>
    <w:rsid w:val="000A6663"/>
    <w:rsid w:val="000C3C96"/>
    <w:rsid w:val="000F3E85"/>
    <w:rsid w:val="000F4A43"/>
    <w:rsid w:val="000F5FA3"/>
    <w:rsid w:val="001008E8"/>
    <w:rsid w:val="00103252"/>
    <w:rsid w:val="001261A8"/>
    <w:rsid w:val="00133C46"/>
    <w:rsid w:val="001641D8"/>
    <w:rsid w:val="00166C9D"/>
    <w:rsid w:val="00167A24"/>
    <w:rsid w:val="00170A27"/>
    <w:rsid w:val="00182D5A"/>
    <w:rsid w:val="00184D94"/>
    <w:rsid w:val="001B6465"/>
    <w:rsid w:val="001C4FDD"/>
    <w:rsid w:val="001D6904"/>
    <w:rsid w:val="001D7AF0"/>
    <w:rsid w:val="00221453"/>
    <w:rsid w:val="00226C32"/>
    <w:rsid w:val="00227677"/>
    <w:rsid w:val="002547BB"/>
    <w:rsid w:val="002605E4"/>
    <w:rsid w:val="0026298A"/>
    <w:rsid w:val="0027078A"/>
    <w:rsid w:val="0028103C"/>
    <w:rsid w:val="00283381"/>
    <w:rsid w:val="00284D2A"/>
    <w:rsid w:val="00287A63"/>
    <w:rsid w:val="00291FCD"/>
    <w:rsid w:val="002A050E"/>
    <w:rsid w:val="002A1AF6"/>
    <w:rsid w:val="002D56F7"/>
    <w:rsid w:val="002E1D37"/>
    <w:rsid w:val="00313469"/>
    <w:rsid w:val="0031781E"/>
    <w:rsid w:val="0033635D"/>
    <w:rsid w:val="00345742"/>
    <w:rsid w:val="00354064"/>
    <w:rsid w:val="00360AD5"/>
    <w:rsid w:val="00361626"/>
    <w:rsid w:val="003809A5"/>
    <w:rsid w:val="00384715"/>
    <w:rsid w:val="003E07B4"/>
    <w:rsid w:val="00405BFF"/>
    <w:rsid w:val="00420825"/>
    <w:rsid w:val="00435A5E"/>
    <w:rsid w:val="00460BA5"/>
    <w:rsid w:val="00461D34"/>
    <w:rsid w:val="004745C6"/>
    <w:rsid w:val="004774B8"/>
    <w:rsid w:val="004918FF"/>
    <w:rsid w:val="00497976"/>
    <w:rsid w:val="004A35BC"/>
    <w:rsid w:val="004A7B06"/>
    <w:rsid w:val="004B3AC3"/>
    <w:rsid w:val="004B7E21"/>
    <w:rsid w:val="004C6118"/>
    <w:rsid w:val="004C7B19"/>
    <w:rsid w:val="004D6520"/>
    <w:rsid w:val="004E4111"/>
    <w:rsid w:val="004E45AF"/>
    <w:rsid w:val="00502C1A"/>
    <w:rsid w:val="00515A3F"/>
    <w:rsid w:val="00516D89"/>
    <w:rsid w:val="00537F7E"/>
    <w:rsid w:val="005557C8"/>
    <w:rsid w:val="00562EBF"/>
    <w:rsid w:val="00565873"/>
    <w:rsid w:val="00572BDB"/>
    <w:rsid w:val="005746F0"/>
    <w:rsid w:val="00583278"/>
    <w:rsid w:val="00586631"/>
    <w:rsid w:val="00593331"/>
    <w:rsid w:val="00595DD7"/>
    <w:rsid w:val="005B14A0"/>
    <w:rsid w:val="005C15E7"/>
    <w:rsid w:val="005C4370"/>
    <w:rsid w:val="00613CBB"/>
    <w:rsid w:val="0061455E"/>
    <w:rsid w:val="006352A2"/>
    <w:rsid w:val="00645FBA"/>
    <w:rsid w:val="00652A14"/>
    <w:rsid w:val="00655B1E"/>
    <w:rsid w:val="0068399C"/>
    <w:rsid w:val="006840A1"/>
    <w:rsid w:val="00696E54"/>
    <w:rsid w:val="006A1BB3"/>
    <w:rsid w:val="006B6BEC"/>
    <w:rsid w:val="006B7D0B"/>
    <w:rsid w:val="006C1A19"/>
    <w:rsid w:val="006C306C"/>
    <w:rsid w:val="006C5C4B"/>
    <w:rsid w:val="006D4C31"/>
    <w:rsid w:val="006E14D9"/>
    <w:rsid w:val="006E190E"/>
    <w:rsid w:val="006E3E8E"/>
    <w:rsid w:val="006F6462"/>
    <w:rsid w:val="007324F0"/>
    <w:rsid w:val="00751F0F"/>
    <w:rsid w:val="007579C2"/>
    <w:rsid w:val="00787BDB"/>
    <w:rsid w:val="007943A2"/>
    <w:rsid w:val="007F1BCD"/>
    <w:rsid w:val="008049A1"/>
    <w:rsid w:val="00804D27"/>
    <w:rsid w:val="00814DAD"/>
    <w:rsid w:val="00816D80"/>
    <w:rsid w:val="00821D38"/>
    <w:rsid w:val="00822D3F"/>
    <w:rsid w:val="00824773"/>
    <w:rsid w:val="008540C8"/>
    <w:rsid w:val="008603BE"/>
    <w:rsid w:val="0086079A"/>
    <w:rsid w:val="008627FC"/>
    <w:rsid w:val="00871AE3"/>
    <w:rsid w:val="008849FB"/>
    <w:rsid w:val="00886FBF"/>
    <w:rsid w:val="008916D0"/>
    <w:rsid w:val="00892E8E"/>
    <w:rsid w:val="00893E3F"/>
    <w:rsid w:val="0089749B"/>
    <w:rsid w:val="008A73B8"/>
    <w:rsid w:val="008D1910"/>
    <w:rsid w:val="008D579E"/>
    <w:rsid w:val="008D5A24"/>
    <w:rsid w:val="008D66CD"/>
    <w:rsid w:val="008E58AE"/>
    <w:rsid w:val="008F44A8"/>
    <w:rsid w:val="008F6748"/>
    <w:rsid w:val="00900CB6"/>
    <w:rsid w:val="00902220"/>
    <w:rsid w:val="00903465"/>
    <w:rsid w:val="009038D7"/>
    <w:rsid w:val="0091285B"/>
    <w:rsid w:val="00920019"/>
    <w:rsid w:val="00924D89"/>
    <w:rsid w:val="0092618D"/>
    <w:rsid w:val="00937729"/>
    <w:rsid w:val="00940C60"/>
    <w:rsid w:val="00941210"/>
    <w:rsid w:val="009553EC"/>
    <w:rsid w:val="0097364F"/>
    <w:rsid w:val="009737CC"/>
    <w:rsid w:val="00973E79"/>
    <w:rsid w:val="00997ECD"/>
    <w:rsid w:val="00997F4C"/>
    <w:rsid w:val="009A216F"/>
    <w:rsid w:val="009A42B1"/>
    <w:rsid w:val="009B1C3E"/>
    <w:rsid w:val="009B2126"/>
    <w:rsid w:val="009D4B5A"/>
    <w:rsid w:val="009E2720"/>
    <w:rsid w:val="009E2F7C"/>
    <w:rsid w:val="009F32F1"/>
    <w:rsid w:val="00A01A1C"/>
    <w:rsid w:val="00A21A3B"/>
    <w:rsid w:val="00A3029A"/>
    <w:rsid w:val="00A30EC5"/>
    <w:rsid w:val="00A60130"/>
    <w:rsid w:val="00A633E1"/>
    <w:rsid w:val="00A744F5"/>
    <w:rsid w:val="00A77804"/>
    <w:rsid w:val="00A83CBB"/>
    <w:rsid w:val="00AA5E7A"/>
    <w:rsid w:val="00AA68BB"/>
    <w:rsid w:val="00AD7A8D"/>
    <w:rsid w:val="00AE42C6"/>
    <w:rsid w:val="00AE795D"/>
    <w:rsid w:val="00AF4B0B"/>
    <w:rsid w:val="00B040DB"/>
    <w:rsid w:val="00B0626F"/>
    <w:rsid w:val="00B12D20"/>
    <w:rsid w:val="00B20480"/>
    <w:rsid w:val="00B37594"/>
    <w:rsid w:val="00B41C4D"/>
    <w:rsid w:val="00B454A5"/>
    <w:rsid w:val="00B76F82"/>
    <w:rsid w:val="00B811D3"/>
    <w:rsid w:val="00B82F50"/>
    <w:rsid w:val="00B905A0"/>
    <w:rsid w:val="00B90844"/>
    <w:rsid w:val="00BB3DDC"/>
    <w:rsid w:val="00BD0BA3"/>
    <w:rsid w:val="00BD6CB9"/>
    <w:rsid w:val="00BE25F2"/>
    <w:rsid w:val="00BE6D7B"/>
    <w:rsid w:val="00BF7FA7"/>
    <w:rsid w:val="00C00E5F"/>
    <w:rsid w:val="00C05712"/>
    <w:rsid w:val="00C12559"/>
    <w:rsid w:val="00C45496"/>
    <w:rsid w:val="00C7066D"/>
    <w:rsid w:val="00C80829"/>
    <w:rsid w:val="00C941BB"/>
    <w:rsid w:val="00CA3269"/>
    <w:rsid w:val="00CB7B1E"/>
    <w:rsid w:val="00CC4A8F"/>
    <w:rsid w:val="00CC4B5E"/>
    <w:rsid w:val="00CD7C28"/>
    <w:rsid w:val="00CD7D97"/>
    <w:rsid w:val="00D02471"/>
    <w:rsid w:val="00D03495"/>
    <w:rsid w:val="00D03B37"/>
    <w:rsid w:val="00D12AEA"/>
    <w:rsid w:val="00D200B3"/>
    <w:rsid w:val="00D21E9D"/>
    <w:rsid w:val="00D2285E"/>
    <w:rsid w:val="00D33A3B"/>
    <w:rsid w:val="00D361C3"/>
    <w:rsid w:val="00D4570C"/>
    <w:rsid w:val="00D73ECC"/>
    <w:rsid w:val="00D878D1"/>
    <w:rsid w:val="00DA1E90"/>
    <w:rsid w:val="00DB2EA4"/>
    <w:rsid w:val="00DC0662"/>
    <w:rsid w:val="00DD0303"/>
    <w:rsid w:val="00DD0D78"/>
    <w:rsid w:val="00DE55C3"/>
    <w:rsid w:val="00DF0F89"/>
    <w:rsid w:val="00E03FFC"/>
    <w:rsid w:val="00E06C38"/>
    <w:rsid w:val="00E16B4A"/>
    <w:rsid w:val="00E40601"/>
    <w:rsid w:val="00E42642"/>
    <w:rsid w:val="00E624CA"/>
    <w:rsid w:val="00EA6F84"/>
    <w:rsid w:val="00EA73F4"/>
    <w:rsid w:val="00ED0C7A"/>
    <w:rsid w:val="00EF1BC2"/>
    <w:rsid w:val="00EF5A76"/>
    <w:rsid w:val="00F01100"/>
    <w:rsid w:val="00F365C2"/>
    <w:rsid w:val="00F40D51"/>
    <w:rsid w:val="00F416F4"/>
    <w:rsid w:val="00F43972"/>
    <w:rsid w:val="00F546E8"/>
    <w:rsid w:val="00F56F44"/>
    <w:rsid w:val="00FA00CA"/>
    <w:rsid w:val="00FA40BE"/>
    <w:rsid w:val="00FC18A6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291FCD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/>
      <w:b/>
      <w:bCs/>
      <w:color w:val="365F91"/>
      <w:kern w:val="2"/>
      <w:sz w:val="28"/>
      <w:szCs w:val="28"/>
      <w:lang w:val="sr-Cyrl-C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516D8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qFormat/>
    <w:rsid w:val="009B1C3E"/>
    <w:pPr>
      <w:widowControl w:val="0"/>
      <w:suppressAutoHyphens/>
      <w:spacing w:after="1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9B1C3E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ListParagraphChar">
    <w:name w:val="List Paragraph Char"/>
    <w:link w:val="ListParagraph"/>
    <w:uiPriority w:val="1"/>
    <w:locked/>
    <w:rsid w:val="009B1C3E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8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al1">
    <w:name w:val="Normal1"/>
    <w:basedOn w:val="Normal"/>
    <w:rsid w:val="006C306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NormalWeb">
    <w:name w:val="Normal (Web)"/>
    <w:basedOn w:val="Normal"/>
    <w:rsid w:val="00CD7C28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291FCD"/>
    <w:rPr>
      <w:rFonts w:ascii="Cambria" w:eastAsia="Arial Unicode MS" w:hAnsi="Cambria"/>
      <w:b/>
      <w:bCs/>
      <w:color w:val="365F91"/>
      <w:kern w:val="2"/>
      <w:sz w:val="28"/>
      <w:szCs w:val="28"/>
      <w:lang w:val="sr-Cyrl-C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91FC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91FCD"/>
    <w:pPr>
      <w:spacing w:after="0" w:line="240" w:lineRule="auto"/>
    </w:pPr>
    <w:rPr>
      <w:rFonts w:ascii="Times New Roman" w:eastAsia="Times New Roman" w:hAnsi="Times New Roman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291FCD"/>
    <w:rPr>
      <w:rFonts w:ascii="Times New Roman" w:eastAsia="Times New Roman" w:hAnsi="Times New Roman"/>
      <w:lang w:val="sr-Cyrl-C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1FCD"/>
    <w:pPr>
      <w:spacing w:after="120" w:line="240" w:lineRule="auto"/>
      <w:ind w:left="283"/>
    </w:pPr>
    <w:rPr>
      <w:rFonts w:ascii="YU L Swiss" w:eastAsia="Times New Roman" w:hAnsi="YU L Swiss"/>
      <w:b/>
      <w:i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1FCD"/>
    <w:rPr>
      <w:rFonts w:ascii="YU L Swiss" w:eastAsia="Times New Roman" w:hAnsi="YU L Swiss"/>
      <w:b/>
      <w:i/>
      <w:sz w:val="24"/>
      <w:lang w:val="sr-Cyrl-CS" w:eastAsia="en-US"/>
    </w:rPr>
  </w:style>
  <w:style w:type="paragraph" w:styleId="BodyText2">
    <w:name w:val="Body Text 2"/>
    <w:basedOn w:val="Normal"/>
    <w:link w:val="BodyText2Char"/>
    <w:semiHidden/>
    <w:unhideWhenUsed/>
    <w:rsid w:val="00291FCD"/>
    <w:pPr>
      <w:spacing w:after="120" w:line="480" w:lineRule="auto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291FCD"/>
    <w:rPr>
      <w:rFonts w:ascii="Times New Roman" w:eastAsia="Times New Roman" w:hAnsi="Times New Roman"/>
      <w:sz w:val="24"/>
      <w:szCs w:val="24"/>
      <w:lang w:val="sr-Cyrl-CS" w:eastAsia="en-US"/>
    </w:rPr>
  </w:style>
  <w:style w:type="paragraph" w:customStyle="1" w:styleId="normalprored">
    <w:name w:val="normalprored"/>
    <w:basedOn w:val="Normal"/>
    <w:rsid w:val="00291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slov1">
    <w:name w:val="naslov1"/>
    <w:basedOn w:val="Normal"/>
    <w:rsid w:val="00291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centar">
    <w:name w:val="normalcentar"/>
    <w:basedOn w:val="Normal"/>
    <w:rsid w:val="00291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boldcentar">
    <w:name w:val="normalboldcentar"/>
    <w:basedOn w:val="Normal"/>
    <w:rsid w:val="00291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italic">
    <w:name w:val="normalitalic"/>
    <w:basedOn w:val="Normal"/>
    <w:rsid w:val="00291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otnoteReference">
    <w:name w:val="footnote reference"/>
    <w:semiHidden/>
    <w:unhideWhenUsed/>
    <w:rsid w:val="00291FCD"/>
    <w:rPr>
      <w:vertAlign w:val="superscript"/>
    </w:rPr>
  </w:style>
  <w:style w:type="character" w:customStyle="1" w:styleId="apple-converted-space">
    <w:name w:val="apple-converted-space"/>
    <w:basedOn w:val="DefaultParagraphFont"/>
    <w:rsid w:val="00291FCD"/>
  </w:style>
  <w:style w:type="table" w:styleId="TableGrid">
    <w:name w:val="Table Grid"/>
    <w:basedOn w:val="TableNormal"/>
    <w:uiPriority w:val="59"/>
    <w:rsid w:val="00291FCD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адржај табеле"/>
    <w:basedOn w:val="Normal"/>
    <w:rsid w:val="007324F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2A8D8-026E-4BC9-A5CC-28E0115C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 antic</vt:lpstr>
    </vt:vector>
  </TitlesOfParts>
  <Company/>
  <LinksUpToDate>false</LinksUpToDate>
  <CharactersWithSpaces>9555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mailto:office@toplanapi.rs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antic</dc:title>
  <dc:creator>MA</dc:creator>
  <cp:lastModifiedBy>Magacin</cp:lastModifiedBy>
  <cp:revision>22</cp:revision>
  <cp:lastPrinted>2023-06-29T07:00:00Z</cp:lastPrinted>
  <dcterms:created xsi:type="dcterms:W3CDTF">2023-07-13T11:41:00Z</dcterms:created>
  <dcterms:modified xsi:type="dcterms:W3CDTF">2023-10-17T12:01:00Z</dcterms:modified>
</cp:coreProperties>
</file>