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F2" w:rsidRDefault="00AC6FF2" w:rsidP="00AC6FF2">
      <w:pPr>
        <w:spacing w:after="0"/>
        <w:rPr>
          <w:rFonts w:ascii="Arial" w:hAnsi="Arial" w:cs="Arial"/>
          <w:b/>
          <w:sz w:val="20"/>
          <w:szCs w:val="20"/>
        </w:rPr>
      </w:pPr>
    </w:p>
    <w:p w:rsidR="00401F38" w:rsidRDefault="00401F38" w:rsidP="00401F38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sr-Cyrl-CS"/>
        </w:rPr>
        <w:t>Дел.број:</w:t>
      </w:r>
      <w:r w:rsidR="00BD1C98">
        <w:rPr>
          <w:rFonts w:ascii="Arial" w:hAnsi="Arial" w:cs="Arial"/>
          <w:sz w:val="20"/>
          <w:szCs w:val="20"/>
          <w:lang w:val="sr-Cyrl-CS"/>
        </w:rPr>
        <w:t>6049/19</w:t>
      </w:r>
    </w:p>
    <w:p w:rsidR="00401F38" w:rsidRDefault="00401F38" w:rsidP="00401F3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Датум: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BD1C98">
        <w:rPr>
          <w:rFonts w:ascii="Arial" w:hAnsi="Arial" w:cs="Arial"/>
          <w:sz w:val="20"/>
          <w:szCs w:val="20"/>
        </w:rPr>
        <w:t>30.12.2019</w:t>
      </w:r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</w:rPr>
        <w:t>г.</w:t>
      </w:r>
    </w:p>
    <w:p w:rsidR="00401F38" w:rsidRDefault="00401F38" w:rsidP="00401F38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401F38" w:rsidRDefault="00401F38" w:rsidP="00401F38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На основу чл.116. Закона о јавним набавкама( Сл.гласник РС, бр.124/2012, 14/2015, 68/2015 ), наручилац ЈКП ,,Градска топлана“ Пирот, објављује</w:t>
      </w:r>
    </w:p>
    <w:p w:rsidR="00401F38" w:rsidRDefault="00401F38" w:rsidP="00401F38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401F38" w:rsidRDefault="00401F38" w:rsidP="00401F38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401F38" w:rsidRDefault="00401F38" w:rsidP="00401F38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401F38" w:rsidRDefault="00401F38" w:rsidP="00401F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О Б А В Е Ш Т Е Њ Е</w:t>
      </w:r>
    </w:p>
    <w:p w:rsidR="00401F38" w:rsidRDefault="00401F38" w:rsidP="00401F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401F38" w:rsidRDefault="00401F38" w:rsidP="00401F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о закљученом уговору у поступку  </w:t>
      </w:r>
      <w:r w:rsidR="00E95D60">
        <w:rPr>
          <w:rFonts w:ascii="Arial" w:hAnsi="Arial" w:cs="Arial"/>
          <w:b/>
          <w:sz w:val="20"/>
          <w:szCs w:val="20"/>
          <w:lang w:val="sr-Cyrl-CS"/>
        </w:rPr>
        <w:t>набавке бр.</w:t>
      </w:r>
      <w:r w:rsidR="00BD1C98">
        <w:rPr>
          <w:rFonts w:ascii="Arial" w:hAnsi="Arial" w:cs="Arial"/>
          <w:b/>
          <w:sz w:val="20"/>
          <w:szCs w:val="20"/>
          <w:lang w:val="sr-Cyrl-CS"/>
        </w:rPr>
        <w:t>59/2019</w:t>
      </w:r>
      <w:r w:rsidR="00E95D60">
        <w:rPr>
          <w:rFonts w:ascii="Arial" w:hAnsi="Arial" w:cs="Arial"/>
          <w:b/>
          <w:sz w:val="20"/>
          <w:szCs w:val="20"/>
          <w:lang w:val="sr-Cyrl-CS"/>
        </w:rPr>
        <w:t xml:space="preserve"> –Набавка енергента за грејну сезону 2019/2020  </w:t>
      </w:r>
      <w:r w:rsidR="00BD1C98">
        <w:rPr>
          <w:rFonts w:ascii="Arial" w:hAnsi="Arial" w:cs="Arial"/>
          <w:b/>
          <w:sz w:val="20"/>
          <w:szCs w:val="20"/>
          <w:lang w:val="sr-Cyrl-CS"/>
        </w:rPr>
        <w:t xml:space="preserve">компримованог природног гаса (КПГ) за потребе производње топлотне енергије и даљу дистрибуцију топлотне нергије купцима </w:t>
      </w:r>
      <w:r w:rsidR="00E95D60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</w:t>
      </w:r>
    </w:p>
    <w:p w:rsidR="00401F38" w:rsidRDefault="00401F38" w:rsidP="00401F38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401F38" w:rsidRDefault="00401F38" w:rsidP="00401F38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401F38" w:rsidRDefault="00401F38" w:rsidP="00401F38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401F38" w:rsidRDefault="00401F38" w:rsidP="00401F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Наручилац:ЈКП ,,Градска топлана“ Пирот, </w:t>
      </w:r>
    </w:p>
    <w:p w:rsidR="00401F38" w:rsidRDefault="00401F38" w:rsidP="00401F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Адреса:ул.Нишавска бр.11, Пирот;</w:t>
      </w:r>
    </w:p>
    <w:p w:rsidR="00401F38" w:rsidRDefault="00401F38" w:rsidP="00401F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Интернет страница: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toplanapirot@gmail.com</w:t>
        </w:r>
      </w:hyperlink>
      <w:r>
        <w:rPr>
          <w:rFonts w:ascii="Arial" w:hAnsi="Arial" w:cs="Arial"/>
          <w:sz w:val="20"/>
          <w:szCs w:val="20"/>
          <w:lang w:val="en-US"/>
        </w:rPr>
        <w:t>;</w:t>
      </w:r>
    </w:p>
    <w:p w:rsidR="00401F38" w:rsidRDefault="00401F38" w:rsidP="00401F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>Врста наручиоца: Јавно комунално предузеће;</w:t>
      </w:r>
    </w:p>
    <w:p w:rsidR="00401F38" w:rsidRDefault="00401F38" w:rsidP="00401F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Врста предмета: </w:t>
      </w:r>
      <w:r w:rsidR="002E2C38">
        <w:rPr>
          <w:rFonts w:ascii="Arial" w:hAnsi="Arial" w:cs="Arial"/>
          <w:sz w:val="20"/>
          <w:szCs w:val="20"/>
        </w:rPr>
        <w:t>добара;</w:t>
      </w:r>
    </w:p>
    <w:p w:rsidR="00401F38" w:rsidRDefault="00401F38" w:rsidP="00401F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>Опис предмета</w:t>
      </w:r>
      <w:r w:rsidR="00BD1C98">
        <w:rPr>
          <w:rFonts w:ascii="Arial" w:hAnsi="Arial" w:cs="Arial"/>
          <w:sz w:val="20"/>
          <w:szCs w:val="20"/>
        </w:rPr>
        <w:t xml:space="preserve"> </w:t>
      </w:r>
      <w:r w:rsidR="002E2C38">
        <w:rPr>
          <w:rFonts w:ascii="Arial" w:hAnsi="Arial" w:cs="Arial"/>
          <w:sz w:val="20"/>
          <w:szCs w:val="20"/>
        </w:rPr>
        <w:t>набавке и ОРН:</w:t>
      </w:r>
      <w:r>
        <w:rPr>
          <w:rFonts w:ascii="Arial" w:hAnsi="Arial" w:cs="Arial"/>
          <w:sz w:val="20"/>
          <w:szCs w:val="20"/>
        </w:rPr>
        <w:t>набавк</w:t>
      </w:r>
      <w:r>
        <w:rPr>
          <w:rFonts w:ascii="Arial" w:hAnsi="Arial" w:cs="Arial"/>
          <w:sz w:val="20"/>
          <w:szCs w:val="20"/>
          <w:lang w:val="sr-Cyrl-CS"/>
        </w:rPr>
        <w:t xml:space="preserve">а </w:t>
      </w:r>
      <w:r w:rsidR="002E2C38">
        <w:rPr>
          <w:rFonts w:ascii="Arial" w:hAnsi="Arial" w:cs="Arial"/>
          <w:sz w:val="20"/>
          <w:szCs w:val="20"/>
          <w:lang w:val="sr-Cyrl-CS"/>
        </w:rPr>
        <w:t xml:space="preserve">на коју се Закон о јавним набавкама не примењује </w:t>
      </w:r>
      <w:r>
        <w:rPr>
          <w:rFonts w:ascii="Arial" w:hAnsi="Arial" w:cs="Arial"/>
          <w:sz w:val="20"/>
          <w:szCs w:val="20"/>
        </w:rPr>
        <w:t>: ОРН</w:t>
      </w:r>
      <w:r>
        <w:rPr>
          <w:rFonts w:ascii="Arial" w:hAnsi="Arial" w:cs="Arial"/>
          <w:sz w:val="20"/>
          <w:szCs w:val="20"/>
          <w:lang w:val="sr-Cyrl-CS"/>
        </w:rPr>
        <w:t xml:space="preserve"> –</w:t>
      </w:r>
      <w:r w:rsidR="00BD1C98">
        <w:rPr>
          <w:rFonts w:ascii="Arial" w:hAnsi="Arial" w:cs="Arial"/>
          <w:sz w:val="20"/>
          <w:szCs w:val="20"/>
          <w:lang w:val="sr-Cyrl-CS"/>
        </w:rPr>
        <w:t>09123000</w:t>
      </w:r>
      <w:r w:rsidR="002E2C38">
        <w:rPr>
          <w:rFonts w:ascii="Arial" w:hAnsi="Arial" w:cs="Arial"/>
          <w:sz w:val="20"/>
          <w:szCs w:val="20"/>
          <w:lang w:val="sr-Cyrl-CS"/>
        </w:rPr>
        <w:t>-</w:t>
      </w:r>
      <w:r w:rsidR="00BD1C98">
        <w:rPr>
          <w:rFonts w:ascii="Arial" w:hAnsi="Arial" w:cs="Arial"/>
          <w:sz w:val="20"/>
          <w:szCs w:val="20"/>
          <w:lang w:val="sr-Cyrl-CS"/>
        </w:rPr>
        <w:t>природни гас;</w:t>
      </w:r>
    </w:p>
    <w:p w:rsidR="00401F38" w:rsidRPr="002E2C38" w:rsidRDefault="00401F38" w:rsidP="00401F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2E2C38">
        <w:rPr>
          <w:rFonts w:ascii="Arial" w:hAnsi="Arial" w:cs="Arial"/>
          <w:sz w:val="20"/>
          <w:szCs w:val="20"/>
          <w:lang w:val="sr-Cyrl-CS"/>
        </w:rPr>
        <w:t xml:space="preserve">Процењена вредност набавке </w:t>
      </w:r>
      <w:r w:rsidR="00BD1C98">
        <w:rPr>
          <w:rFonts w:ascii="Arial" w:hAnsi="Arial" w:cs="Arial"/>
          <w:sz w:val="20"/>
          <w:szCs w:val="20"/>
          <w:lang w:val="sr-Cyrl-CS"/>
        </w:rPr>
        <w:t xml:space="preserve">59/2019 </w:t>
      </w:r>
      <w:r w:rsidR="002E2C38">
        <w:rPr>
          <w:rFonts w:ascii="Arial" w:hAnsi="Arial" w:cs="Arial"/>
          <w:sz w:val="20"/>
          <w:szCs w:val="20"/>
          <w:lang w:val="sr-Cyrl-CS"/>
        </w:rPr>
        <w:t xml:space="preserve">је </w:t>
      </w:r>
      <w:r w:rsidR="00BD1C98">
        <w:rPr>
          <w:rFonts w:ascii="Arial" w:hAnsi="Arial" w:cs="Arial"/>
          <w:sz w:val="20"/>
          <w:szCs w:val="20"/>
          <w:lang w:val="sr-Cyrl-CS"/>
        </w:rPr>
        <w:t xml:space="preserve">95.275.000,00 динара </w:t>
      </w:r>
      <w:r w:rsidRPr="002E2C38">
        <w:rPr>
          <w:rFonts w:ascii="Arial" w:hAnsi="Arial" w:cs="Arial"/>
          <w:sz w:val="20"/>
          <w:szCs w:val="20"/>
          <w:lang w:val="sr-Cyrl-CS"/>
        </w:rPr>
        <w:t xml:space="preserve"> без ПДВ-а , односно </w:t>
      </w:r>
      <w:r w:rsidR="00BD1C98">
        <w:rPr>
          <w:rFonts w:ascii="Arial" w:hAnsi="Arial" w:cs="Arial"/>
          <w:sz w:val="20"/>
          <w:szCs w:val="20"/>
          <w:lang w:val="sr-Cyrl-CS"/>
        </w:rPr>
        <w:t xml:space="preserve">104.802.500,00 динара </w:t>
      </w:r>
      <w:r w:rsidRPr="002E2C38">
        <w:rPr>
          <w:rFonts w:ascii="Arial" w:hAnsi="Arial" w:cs="Arial"/>
          <w:sz w:val="20"/>
          <w:szCs w:val="20"/>
          <w:lang w:val="sr-Cyrl-CS"/>
        </w:rPr>
        <w:t xml:space="preserve"> са обрачунатим ПДВ </w:t>
      </w:r>
      <w:r w:rsidR="00BD1C98">
        <w:rPr>
          <w:rFonts w:ascii="Arial" w:hAnsi="Arial" w:cs="Arial"/>
          <w:sz w:val="20"/>
          <w:szCs w:val="20"/>
          <w:lang w:val="sr-Cyrl-CS"/>
        </w:rPr>
        <w:t>–</w:t>
      </w:r>
      <w:r w:rsidRPr="002E2C38">
        <w:rPr>
          <w:rFonts w:ascii="Arial" w:hAnsi="Arial" w:cs="Arial"/>
          <w:sz w:val="20"/>
          <w:szCs w:val="20"/>
          <w:lang w:val="sr-Cyrl-CS"/>
        </w:rPr>
        <w:t>ом</w:t>
      </w:r>
      <w:r w:rsidR="00BD1C98">
        <w:rPr>
          <w:rFonts w:ascii="Arial" w:hAnsi="Arial" w:cs="Arial"/>
          <w:sz w:val="20"/>
          <w:szCs w:val="20"/>
          <w:lang w:val="sr-Cyrl-CS"/>
        </w:rPr>
        <w:t>;</w:t>
      </w:r>
    </w:p>
    <w:p w:rsidR="00B6006C" w:rsidRPr="00B6006C" w:rsidRDefault="00401F38" w:rsidP="00401F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6006C">
        <w:rPr>
          <w:rFonts w:ascii="Arial" w:hAnsi="Arial" w:cs="Arial"/>
          <w:sz w:val="20"/>
          <w:szCs w:val="20"/>
          <w:lang w:val="sr-Cyrl-CS"/>
        </w:rPr>
        <w:t xml:space="preserve">Уговорена </w:t>
      </w:r>
      <w:r w:rsidR="00BD1C98" w:rsidRPr="00B6006C">
        <w:rPr>
          <w:rFonts w:ascii="Arial" w:hAnsi="Arial" w:cs="Arial"/>
          <w:sz w:val="20"/>
          <w:szCs w:val="20"/>
          <w:lang w:val="sr-Cyrl-CS"/>
        </w:rPr>
        <w:t xml:space="preserve">количина, </w:t>
      </w:r>
      <w:r w:rsidRPr="00B6006C">
        <w:rPr>
          <w:rFonts w:ascii="Arial" w:hAnsi="Arial" w:cs="Arial"/>
          <w:sz w:val="20"/>
          <w:szCs w:val="20"/>
          <w:lang w:val="sr-Cyrl-CS"/>
        </w:rPr>
        <w:t>вредност</w:t>
      </w:r>
      <w:r w:rsidR="00BD1C98" w:rsidRPr="00B6006C">
        <w:rPr>
          <w:rFonts w:ascii="Arial" w:hAnsi="Arial" w:cs="Arial"/>
          <w:sz w:val="20"/>
          <w:szCs w:val="20"/>
          <w:lang w:val="sr-Cyrl-CS"/>
        </w:rPr>
        <w:t xml:space="preserve"> и јединична цена природног гаса </w:t>
      </w:r>
      <w:r w:rsidRPr="00B6006C">
        <w:rPr>
          <w:rFonts w:ascii="Arial" w:hAnsi="Arial" w:cs="Arial"/>
          <w:sz w:val="20"/>
          <w:szCs w:val="20"/>
          <w:lang w:val="sr-Cyrl-CS"/>
        </w:rPr>
        <w:t>:</w:t>
      </w:r>
      <w:r w:rsidR="009B54C6" w:rsidRPr="00B6006C">
        <w:rPr>
          <w:rFonts w:ascii="Arial" w:hAnsi="Arial" w:cs="Arial"/>
          <w:sz w:val="20"/>
          <w:szCs w:val="20"/>
          <w:lang w:val="sr-Cyrl-CS"/>
        </w:rPr>
        <w:t xml:space="preserve"> </w:t>
      </w:r>
      <w:r w:rsidR="00BD1C98" w:rsidRPr="00B6006C">
        <w:rPr>
          <w:rFonts w:ascii="Arial" w:hAnsi="Arial" w:cs="Arial"/>
          <w:sz w:val="20"/>
          <w:szCs w:val="20"/>
          <w:lang w:val="sr-Cyrl-CS"/>
        </w:rPr>
        <w:t xml:space="preserve">1.800.000 </w:t>
      </w:r>
      <w:r w:rsidR="00BD1C98" w:rsidRPr="00B6006C">
        <w:rPr>
          <w:rFonts w:ascii="Arial" w:hAnsi="Arial" w:cs="Arial"/>
          <w:sz w:val="20"/>
          <w:szCs w:val="20"/>
          <w:lang w:val="en-US"/>
        </w:rPr>
        <w:t xml:space="preserve">Sm3 </w:t>
      </w:r>
      <w:r w:rsidR="00BD1C98" w:rsidRPr="00B6006C">
        <w:rPr>
          <w:rFonts w:ascii="Arial" w:hAnsi="Arial" w:cs="Arial"/>
          <w:sz w:val="20"/>
          <w:szCs w:val="20"/>
        </w:rPr>
        <w:t>природног гаса (</w:t>
      </w:r>
      <w:r w:rsidR="00BD1C98" w:rsidRPr="00B6006C">
        <w:rPr>
          <w:rFonts w:ascii="Arial" w:hAnsi="Arial" w:cs="Arial"/>
          <w:sz w:val="20"/>
          <w:szCs w:val="20"/>
          <w:lang w:val="en-US"/>
        </w:rPr>
        <w:t>KPG</w:t>
      </w:r>
      <w:r w:rsidR="00BD1C98" w:rsidRPr="00B6006C">
        <w:rPr>
          <w:rFonts w:ascii="Arial" w:hAnsi="Arial" w:cs="Arial"/>
          <w:sz w:val="20"/>
          <w:szCs w:val="20"/>
        </w:rPr>
        <w:t>), јединична цена од 52,55 дин/</w:t>
      </w:r>
      <w:r w:rsidR="00BD1C98" w:rsidRPr="00B6006C">
        <w:rPr>
          <w:rFonts w:ascii="Arial" w:hAnsi="Arial" w:cs="Arial"/>
          <w:sz w:val="20"/>
          <w:szCs w:val="20"/>
          <w:lang w:val="en-US"/>
        </w:rPr>
        <w:t xml:space="preserve"> Sm3</w:t>
      </w:r>
      <w:r w:rsidR="00BD1C98" w:rsidRPr="00B6006C">
        <w:rPr>
          <w:rFonts w:ascii="Arial" w:hAnsi="Arial" w:cs="Arial"/>
          <w:sz w:val="20"/>
          <w:szCs w:val="20"/>
        </w:rPr>
        <w:t xml:space="preserve"> за </w:t>
      </w:r>
      <w:r w:rsidR="00B6006C" w:rsidRPr="00B6006C">
        <w:rPr>
          <w:rFonts w:ascii="Arial" w:hAnsi="Arial" w:cs="Arial"/>
          <w:sz w:val="20"/>
          <w:szCs w:val="20"/>
        </w:rPr>
        <w:t>авансно плаћање и 54,55 дин/</w:t>
      </w:r>
      <w:r w:rsidR="00B6006C" w:rsidRPr="00B6006C">
        <w:rPr>
          <w:rFonts w:ascii="Arial" w:hAnsi="Arial" w:cs="Arial"/>
          <w:sz w:val="20"/>
          <w:szCs w:val="20"/>
          <w:lang w:val="en-US"/>
        </w:rPr>
        <w:t xml:space="preserve"> Sm3</w:t>
      </w:r>
      <w:r w:rsidR="00B6006C" w:rsidRPr="00B6006C">
        <w:rPr>
          <w:rFonts w:ascii="Arial" w:hAnsi="Arial" w:cs="Arial"/>
          <w:sz w:val="20"/>
          <w:szCs w:val="20"/>
        </w:rPr>
        <w:t xml:space="preserve"> за одложено плаћање , уговорена вредност набавке  95.275.000,00 динара без ПДВ-а и 104.802.500,00 динара са ПДВ-ом;</w:t>
      </w:r>
    </w:p>
    <w:p w:rsidR="00401F38" w:rsidRDefault="00B6006C" w:rsidP="00401F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6006C">
        <w:rPr>
          <w:rFonts w:ascii="Arial" w:hAnsi="Arial" w:cs="Arial"/>
          <w:sz w:val="20"/>
          <w:szCs w:val="20"/>
          <w:lang w:val="sr-Cyrl-CS"/>
        </w:rPr>
        <w:t xml:space="preserve"> </w:t>
      </w:r>
      <w:r w:rsidR="00401F38" w:rsidRPr="00B6006C">
        <w:rPr>
          <w:rFonts w:ascii="Arial" w:hAnsi="Arial" w:cs="Arial"/>
          <w:sz w:val="20"/>
          <w:szCs w:val="20"/>
          <w:lang w:val="sr-Cyrl-CS"/>
        </w:rPr>
        <w:t>Критеријум за доделу уговора је:</w:t>
      </w:r>
      <w:r w:rsidR="009B54C6" w:rsidRPr="00B6006C">
        <w:rPr>
          <w:rFonts w:ascii="Arial" w:hAnsi="Arial" w:cs="Arial"/>
          <w:sz w:val="20"/>
          <w:szCs w:val="20"/>
          <w:lang w:val="sr-Cyrl-CS"/>
        </w:rPr>
        <w:t>најниже понуђена цњена</w:t>
      </w:r>
      <w:r w:rsidR="00401F38" w:rsidRPr="00B6006C">
        <w:rPr>
          <w:rFonts w:ascii="Arial" w:hAnsi="Arial" w:cs="Arial"/>
          <w:sz w:val="20"/>
          <w:szCs w:val="20"/>
          <w:lang w:val="sr-Cyrl-CS"/>
        </w:rPr>
        <w:t>;</w:t>
      </w:r>
    </w:p>
    <w:p w:rsidR="00401F38" w:rsidRDefault="00401F38" w:rsidP="00401F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Број примљених понуда: </w:t>
      </w:r>
      <w:r w:rsidR="00022519">
        <w:rPr>
          <w:rFonts w:ascii="Arial" w:hAnsi="Arial" w:cs="Arial"/>
          <w:sz w:val="20"/>
          <w:szCs w:val="20"/>
          <w:lang w:val="sr-Cyrl-CS"/>
        </w:rPr>
        <w:t>1</w:t>
      </w:r>
      <w:r w:rsidR="009B54C6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(</w:t>
      </w:r>
      <w:r w:rsidR="00022519">
        <w:rPr>
          <w:rFonts w:ascii="Arial" w:hAnsi="Arial" w:cs="Arial"/>
          <w:sz w:val="20"/>
          <w:szCs w:val="20"/>
          <w:lang w:val="sr-Cyrl-CS"/>
        </w:rPr>
        <w:t>једна</w:t>
      </w:r>
      <w:r>
        <w:rPr>
          <w:rFonts w:ascii="Arial" w:hAnsi="Arial" w:cs="Arial"/>
          <w:sz w:val="20"/>
          <w:szCs w:val="20"/>
          <w:lang w:val="sr-Cyrl-CS"/>
        </w:rPr>
        <w:t>)</w:t>
      </w:r>
      <w:r w:rsidR="009B54C6">
        <w:rPr>
          <w:rFonts w:ascii="Arial" w:hAnsi="Arial" w:cs="Arial"/>
          <w:sz w:val="20"/>
          <w:szCs w:val="20"/>
          <w:lang w:val="sr-Cyrl-CS"/>
        </w:rPr>
        <w:t>;</w:t>
      </w:r>
    </w:p>
    <w:p w:rsidR="00022519" w:rsidRPr="00022519" w:rsidRDefault="00401F38" w:rsidP="00401F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022519">
        <w:rPr>
          <w:rFonts w:ascii="Arial" w:hAnsi="Arial" w:cs="Arial"/>
          <w:sz w:val="20"/>
          <w:szCs w:val="20"/>
          <w:lang w:val="sr-Cyrl-CS"/>
        </w:rPr>
        <w:t>Најнижа понуђена цена:</w:t>
      </w:r>
      <w:r w:rsidR="009B54C6" w:rsidRPr="00022519">
        <w:rPr>
          <w:rFonts w:ascii="Arial" w:hAnsi="Arial" w:cs="Arial"/>
          <w:sz w:val="20"/>
          <w:szCs w:val="20"/>
          <w:lang w:val="sr-Cyrl-CS"/>
        </w:rPr>
        <w:t xml:space="preserve"> : </w:t>
      </w:r>
      <w:r w:rsidR="00022519" w:rsidRPr="00022519">
        <w:rPr>
          <w:rFonts w:ascii="Arial" w:hAnsi="Arial" w:cs="Arial"/>
          <w:sz w:val="20"/>
          <w:szCs w:val="20"/>
        </w:rPr>
        <w:t>јединична цена од 52,55 дин/</w:t>
      </w:r>
      <w:r w:rsidR="00022519" w:rsidRPr="00022519">
        <w:rPr>
          <w:rFonts w:ascii="Arial" w:hAnsi="Arial" w:cs="Arial"/>
          <w:sz w:val="20"/>
          <w:szCs w:val="20"/>
          <w:lang w:val="en-US"/>
        </w:rPr>
        <w:t xml:space="preserve"> Sm3</w:t>
      </w:r>
      <w:r w:rsidR="00022519" w:rsidRPr="00022519">
        <w:rPr>
          <w:rFonts w:ascii="Arial" w:hAnsi="Arial" w:cs="Arial"/>
          <w:sz w:val="20"/>
          <w:szCs w:val="20"/>
        </w:rPr>
        <w:t xml:space="preserve"> за авансно плаћање и 54,55 дин/</w:t>
      </w:r>
      <w:r w:rsidR="00022519" w:rsidRPr="00022519">
        <w:rPr>
          <w:rFonts w:ascii="Arial" w:hAnsi="Arial" w:cs="Arial"/>
          <w:sz w:val="20"/>
          <w:szCs w:val="20"/>
          <w:lang w:val="en-US"/>
        </w:rPr>
        <w:t xml:space="preserve"> Sm3</w:t>
      </w:r>
      <w:r w:rsidR="00022519" w:rsidRPr="00022519">
        <w:rPr>
          <w:rFonts w:ascii="Arial" w:hAnsi="Arial" w:cs="Arial"/>
          <w:sz w:val="20"/>
          <w:szCs w:val="20"/>
        </w:rPr>
        <w:t xml:space="preserve"> за одложено плаћање , уговорена вредност набавке  95.275.000,00 динара без ПДВ-а и 104.802.500,00 динара са ПДВ-ом;</w:t>
      </w:r>
    </w:p>
    <w:p w:rsidR="00022519" w:rsidRPr="00022519" w:rsidRDefault="00022519" w:rsidP="000225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02251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401F38" w:rsidRPr="00022519">
        <w:rPr>
          <w:rFonts w:ascii="Arial" w:hAnsi="Arial" w:cs="Arial"/>
          <w:sz w:val="20"/>
          <w:szCs w:val="20"/>
          <w:lang w:val="sr-Cyrl-CS"/>
        </w:rPr>
        <w:t>Највиша понуђена цена:</w:t>
      </w:r>
      <w:r w:rsidR="009B54C6" w:rsidRPr="0002251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22519">
        <w:rPr>
          <w:rFonts w:ascii="Arial" w:hAnsi="Arial" w:cs="Arial"/>
          <w:sz w:val="20"/>
          <w:szCs w:val="20"/>
          <w:lang w:val="sr-Cyrl-CS"/>
        </w:rPr>
        <w:t xml:space="preserve">: </w:t>
      </w:r>
      <w:r w:rsidRPr="00022519">
        <w:rPr>
          <w:rFonts w:ascii="Arial" w:hAnsi="Arial" w:cs="Arial"/>
          <w:sz w:val="20"/>
          <w:szCs w:val="20"/>
        </w:rPr>
        <w:t>јединична цена од 52,55 дин/</w:t>
      </w:r>
      <w:r w:rsidRPr="00022519">
        <w:rPr>
          <w:rFonts w:ascii="Arial" w:hAnsi="Arial" w:cs="Arial"/>
          <w:sz w:val="20"/>
          <w:szCs w:val="20"/>
          <w:lang w:val="en-US"/>
        </w:rPr>
        <w:t xml:space="preserve"> Sm3</w:t>
      </w:r>
      <w:r w:rsidRPr="00022519">
        <w:rPr>
          <w:rFonts w:ascii="Arial" w:hAnsi="Arial" w:cs="Arial"/>
          <w:sz w:val="20"/>
          <w:szCs w:val="20"/>
        </w:rPr>
        <w:t xml:space="preserve"> за авансно плаћање и 54,55 дин/</w:t>
      </w:r>
      <w:r w:rsidRPr="00022519">
        <w:rPr>
          <w:rFonts w:ascii="Arial" w:hAnsi="Arial" w:cs="Arial"/>
          <w:sz w:val="20"/>
          <w:szCs w:val="20"/>
          <w:lang w:val="en-US"/>
        </w:rPr>
        <w:t xml:space="preserve"> Sm3</w:t>
      </w:r>
      <w:r w:rsidRPr="00022519">
        <w:rPr>
          <w:rFonts w:ascii="Arial" w:hAnsi="Arial" w:cs="Arial"/>
          <w:sz w:val="20"/>
          <w:szCs w:val="20"/>
        </w:rPr>
        <w:t xml:space="preserve"> за одложено плаћање , уговорена вредност набавке  95.275.000,00 динара без ПДВ-а и 104.802.500,00 динара са ПДВ-ом;</w:t>
      </w:r>
    </w:p>
    <w:p w:rsidR="00022519" w:rsidRPr="00022519" w:rsidRDefault="00401F38" w:rsidP="000225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Најнижа понуђена цена код прихватљивих понуда: </w:t>
      </w:r>
      <w:r w:rsidR="00022519" w:rsidRPr="00022519">
        <w:rPr>
          <w:rFonts w:ascii="Arial" w:hAnsi="Arial" w:cs="Arial"/>
          <w:sz w:val="20"/>
          <w:szCs w:val="20"/>
        </w:rPr>
        <w:t>јединична цена од 52,55 дин/</w:t>
      </w:r>
      <w:r w:rsidR="00022519" w:rsidRPr="00022519">
        <w:rPr>
          <w:rFonts w:ascii="Arial" w:hAnsi="Arial" w:cs="Arial"/>
          <w:sz w:val="20"/>
          <w:szCs w:val="20"/>
          <w:lang w:val="en-US"/>
        </w:rPr>
        <w:t xml:space="preserve"> Sm3</w:t>
      </w:r>
      <w:r w:rsidR="00022519" w:rsidRPr="00022519">
        <w:rPr>
          <w:rFonts w:ascii="Arial" w:hAnsi="Arial" w:cs="Arial"/>
          <w:sz w:val="20"/>
          <w:szCs w:val="20"/>
        </w:rPr>
        <w:t xml:space="preserve"> за авансно плаћање и 54,55 дин/</w:t>
      </w:r>
      <w:r w:rsidR="00022519" w:rsidRPr="00022519">
        <w:rPr>
          <w:rFonts w:ascii="Arial" w:hAnsi="Arial" w:cs="Arial"/>
          <w:sz w:val="20"/>
          <w:szCs w:val="20"/>
          <w:lang w:val="en-US"/>
        </w:rPr>
        <w:t xml:space="preserve"> Sm3</w:t>
      </w:r>
      <w:r w:rsidR="00022519" w:rsidRPr="00022519">
        <w:rPr>
          <w:rFonts w:ascii="Arial" w:hAnsi="Arial" w:cs="Arial"/>
          <w:sz w:val="20"/>
          <w:szCs w:val="20"/>
        </w:rPr>
        <w:t xml:space="preserve"> за одложено плаћање , уговорена вредност набавке  95.275.000,00 динара без ПДВ-а и 104.802.500,00 динара са ПДВ-ом;</w:t>
      </w:r>
    </w:p>
    <w:p w:rsidR="00401F38" w:rsidRDefault="00401F38" w:rsidP="00401F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Понуђач извршава уговор</w:t>
      </w:r>
      <w:r w:rsidR="00022519">
        <w:rPr>
          <w:rFonts w:ascii="Arial" w:hAnsi="Arial" w:cs="Arial"/>
          <w:sz w:val="20"/>
          <w:szCs w:val="20"/>
          <w:lang w:val="sr-Cyrl-CS"/>
        </w:rPr>
        <w:t xml:space="preserve"> као носилац 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022519">
        <w:rPr>
          <w:rFonts w:ascii="Arial" w:hAnsi="Arial" w:cs="Arial"/>
          <w:sz w:val="20"/>
          <w:szCs w:val="20"/>
          <w:lang w:val="sr-Cyrl-CS"/>
        </w:rPr>
        <w:t xml:space="preserve">заједничке понуде </w:t>
      </w:r>
      <w:r>
        <w:rPr>
          <w:rFonts w:ascii="Arial" w:hAnsi="Arial" w:cs="Arial"/>
          <w:sz w:val="20"/>
          <w:szCs w:val="20"/>
          <w:lang w:val="sr-Cyrl-CS"/>
        </w:rPr>
        <w:t>;</w:t>
      </w:r>
    </w:p>
    <w:p w:rsidR="00401F38" w:rsidRDefault="00401F38" w:rsidP="00401F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Датум доношења Одлуке о додели уговора: </w:t>
      </w:r>
      <w:r w:rsidR="00022519">
        <w:rPr>
          <w:rFonts w:ascii="Arial" w:hAnsi="Arial" w:cs="Arial"/>
          <w:sz w:val="20"/>
          <w:szCs w:val="20"/>
          <w:lang w:val="sr-Cyrl-CS"/>
        </w:rPr>
        <w:t>5965/19</w:t>
      </w:r>
      <w:r>
        <w:rPr>
          <w:rFonts w:ascii="Arial" w:hAnsi="Arial" w:cs="Arial"/>
          <w:sz w:val="20"/>
          <w:szCs w:val="20"/>
          <w:lang w:val="sr-Cyrl-CS"/>
        </w:rPr>
        <w:t xml:space="preserve"> , дел. б</w:t>
      </w:r>
      <w:r w:rsidR="002956F8">
        <w:rPr>
          <w:rFonts w:ascii="Arial" w:hAnsi="Arial" w:cs="Arial"/>
          <w:sz w:val="20"/>
          <w:szCs w:val="20"/>
          <w:lang w:val="sr-Cyrl-CS"/>
        </w:rPr>
        <w:t>р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="00022519">
        <w:rPr>
          <w:rFonts w:ascii="Arial" w:hAnsi="Arial" w:cs="Arial"/>
          <w:sz w:val="20"/>
          <w:szCs w:val="20"/>
          <w:lang w:val="sr-Cyrl-CS"/>
        </w:rPr>
        <w:t>25.12.2019</w:t>
      </w:r>
      <w:r>
        <w:rPr>
          <w:rFonts w:ascii="Arial" w:hAnsi="Arial" w:cs="Arial"/>
          <w:sz w:val="20"/>
          <w:szCs w:val="20"/>
          <w:lang w:val="sr-Cyrl-CS"/>
        </w:rPr>
        <w:t>;</w:t>
      </w:r>
    </w:p>
    <w:p w:rsidR="00401F38" w:rsidRDefault="00401F38" w:rsidP="00401F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Датум закључења уговора:</w:t>
      </w:r>
      <w:r w:rsidR="00022519">
        <w:rPr>
          <w:rFonts w:ascii="Arial" w:hAnsi="Arial" w:cs="Arial"/>
          <w:sz w:val="20"/>
          <w:szCs w:val="20"/>
          <w:lang w:val="sr-Cyrl-CS"/>
        </w:rPr>
        <w:t>26.12.2019</w:t>
      </w:r>
      <w:r>
        <w:rPr>
          <w:rFonts w:ascii="Arial" w:hAnsi="Arial" w:cs="Arial"/>
          <w:sz w:val="20"/>
          <w:szCs w:val="20"/>
          <w:lang w:val="sr-Cyrl-CS"/>
        </w:rPr>
        <w:t>.г. дел. бр.</w:t>
      </w:r>
      <w:r w:rsidR="00022519">
        <w:rPr>
          <w:rFonts w:ascii="Arial" w:hAnsi="Arial" w:cs="Arial"/>
          <w:sz w:val="20"/>
          <w:szCs w:val="20"/>
          <w:lang w:val="sr-Cyrl-CS"/>
        </w:rPr>
        <w:t>5987/19</w:t>
      </w:r>
      <w:r>
        <w:rPr>
          <w:rFonts w:ascii="Arial" w:hAnsi="Arial" w:cs="Arial"/>
          <w:sz w:val="20"/>
          <w:szCs w:val="20"/>
          <w:lang w:val="sr-Cyrl-CS"/>
        </w:rPr>
        <w:t>године;</w:t>
      </w:r>
    </w:p>
    <w:p w:rsidR="00274788" w:rsidRDefault="00274788" w:rsidP="00274788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17.</w:t>
      </w:r>
      <w:r w:rsidR="00401F38">
        <w:rPr>
          <w:rFonts w:ascii="Arial" w:hAnsi="Arial" w:cs="Arial"/>
          <w:sz w:val="20"/>
          <w:szCs w:val="20"/>
          <w:lang w:val="sr-Cyrl-CS"/>
        </w:rPr>
        <w:t>Основни подаци о понуђачу</w:t>
      </w:r>
      <w:r>
        <w:rPr>
          <w:rFonts w:ascii="Arial" w:hAnsi="Arial" w:cs="Arial"/>
          <w:sz w:val="20"/>
          <w:szCs w:val="20"/>
          <w:lang w:val="sr-Cyrl-CS"/>
        </w:rPr>
        <w:t>-</w:t>
      </w:r>
      <w:r w:rsidR="00401F3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заједничкој понуди –-учесника у понуди </w:t>
      </w:r>
      <w:r>
        <w:rPr>
          <w:rFonts w:ascii="Arial" w:hAnsi="Arial" w:cs="Arial"/>
          <w:sz w:val="20"/>
          <w:szCs w:val="20"/>
          <w:lang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 w:eastAsia="ar-SA"/>
        </w:rPr>
        <w:t>.PAN-LEDI DOO</w:t>
      </w:r>
      <w:r>
        <w:rPr>
          <w:rFonts w:ascii="Arial" w:hAnsi="Arial" w:cs="Arial"/>
          <w:sz w:val="20"/>
          <w:szCs w:val="20"/>
          <w:lang w:eastAsia="ar-SA"/>
        </w:rPr>
        <w:t xml:space="preserve">,Ул.Јабучки </w:t>
      </w:r>
    </w:p>
    <w:p w:rsidR="00274788" w:rsidRPr="00274788" w:rsidRDefault="00274788" w:rsidP="00274788">
      <w:pPr>
        <w:spacing w:after="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       </w:t>
      </w:r>
      <w:r>
        <w:rPr>
          <w:rFonts w:ascii="Arial" w:hAnsi="Arial" w:cs="Arial"/>
          <w:sz w:val="20"/>
          <w:szCs w:val="20"/>
          <w:lang w:eastAsia="ar-SA"/>
        </w:rPr>
        <w:t>пут 409  Панчево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,  и понуђача </w:t>
      </w:r>
      <w:r>
        <w:rPr>
          <w:rFonts w:ascii="Arial" w:hAnsi="Arial" w:cs="Arial"/>
          <w:sz w:val="20"/>
          <w:szCs w:val="20"/>
          <w:lang w:val="en-US" w:eastAsia="ar-SA"/>
        </w:rPr>
        <w:t xml:space="preserve">.BEDEM Energy Solutions doo </w:t>
      </w:r>
      <w:r>
        <w:rPr>
          <w:rFonts w:ascii="Arial" w:hAnsi="Arial" w:cs="Arial"/>
          <w:sz w:val="20"/>
          <w:szCs w:val="20"/>
          <w:lang w:eastAsia="ar-SA"/>
        </w:rPr>
        <w:t xml:space="preserve">, ул.Миладина Поповића 18. </w:t>
      </w:r>
      <w:r>
        <w:rPr>
          <w:rFonts w:ascii="Arial" w:hAnsi="Arial" w:cs="Arial"/>
          <w:sz w:val="20"/>
          <w:szCs w:val="20"/>
          <w:lang w:eastAsia="ar-SA"/>
        </w:rPr>
        <w:t xml:space="preserve">  </w:t>
      </w:r>
      <w:r>
        <w:rPr>
          <w:rFonts w:ascii="Arial" w:hAnsi="Arial" w:cs="Arial"/>
          <w:sz w:val="20"/>
          <w:szCs w:val="20"/>
          <w:lang w:eastAsia="ar-SA"/>
        </w:rPr>
        <w:t>Панчево</w:t>
      </w:r>
      <w:r>
        <w:rPr>
          <w:rFonts w:ascii="Arial" w:hAnsi="Arial" w:cs="Arial"/>
          <w:sz w:val="20"/>
          <w:szCs w:val="20"/>
          <w:lang w:eastAsia="ar-SA"/>
        </w:rPr>
        <w:t>,</w:t>
      </w:r>
    </w:p>
    <w:p w:rsidR="00401F38" w:rsidRDefault="00274788" w:rsidP="00274788">
      <w:pPr>
        <w:pStyle w:val="ListParagraph"/>
        <w:spacing w:after="0" w:line="240" w:lineRule="auto"/>
        <w:ind w:left="1065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>Носилац посла и потписник уговора са наручиоцем је понуђач</w:t>
      </w:r>
      <w:r>
        <w:rPr>
          <w:rFonts w:ascii="Arial" w:hAnsi="Arial" w:cs="Arial"/>
          <w:sz w:val="20"/>
          <w:szCs w:val="20"/>
          <w:lang w:val="en-US" w:eastAsia="ar-SA"/>
        </w:rPr>
        <w:t xml:space="preserve"> PAN-LEDI DOO</w:t>
      </w:r>
      <w:r>
        <w:rPr>
          <w:rFonts w:ascii="Arial" w:hAnsi="Arial" w:cs="Arial"/>
          <w:sz w:val="20"/>
          <w:szCs w:val="20"/>
          <w:lang w:eastAsia="ar-SA"/>
        </w:rPr>
        <w:t>,Ул.Јабучки пут 409  Панчево</w:t>
      </w:r>
      <w:r w:rsidR="00401F38">
        <w:rPr>
          <w:rFonts w:ascii="Arial" w:hAnsi="Arial" w:cs="Arial"/>
          <w:sz w:val="20"/>
          <w:szCs w:val="20"/>
          <w:lang w:val="sr-Cyrl-CS"/>
        </w:rPr>
        <w:t>;</w:t>
      </w:r>
    </w:p>
    <w:p w:rsidR="00FB3EDA" w:rsidRPr="00477C0B" w:rsidRDefault="00477C0B" w:rsidP="00477C0B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18. </w:t>
      </w:r>
      <w:r w:rsidR="00401F38" w:rsidRPr="00477C0B">
        <w:rPr>
          <w:rFonts w:ascii="Arial" w:hAnsi="Arial" w:cs="Arial"/>
          <w:sz w:val="20"/>
          <w:szCs w:val="20"/>
          <w:lang w:val="sr-Cyrl-CS"/>
        </w:rPr>
        <w:t>Период важења уговора:</w:t>
      </w:r>
      <w:r w:rsidR="00FB3EDA" w:rsidRPr="00477C0B">
        <w:rPr>
          <w:rFonts w:ascii="Arial" w:hAnsi="Arial" w:cs="Arial"/>
          <w:sz w:val="20"/>
          <w:szCs w:val="20"/>
          <w:lang w:val="sr-Cyrl-CS"/>
        </w:rPr>
        <w:t>до испоруке количине природног гаса до уговорене вредности;,</w:t>
      </w:r>
    </w:p>
    <w:p w:rsidR="00477C0B" w:rsidRDefault="00477C0B" w:rsidP="00477C0B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19.</w:t>
      </w:r>
      <w:r w:rsidR="00401F38" w:rsidRPr="00477C0B">
        <w:rPr>
          <w:rFonts w:ascii="Arial" w:hAnsi="Arial" w:cs="Arial"/>
          <w:sz w:val="20"/>
          <w:szCs w:val="20"/>
          <w:lang w:val="sr-Cyrl-CS"/>
        </w:rPr>
        <w:t>Околности које представљају основ за измену уговора: у ск</w:t>
      </w:r>
      <w:r w:rsidR="00044EAB" w:rsidRPr="00477C0B">
        <w:rPr>
          <w:rFonts w:ascii="Arial" w:hAnsi="Arial" w:cs="Arial"/>
          <w:sz w:val="20"/>
          <w:szCs w:val="20"/>
          <w:lang w:val="sr-Cyrl-CS"/>
        </w:rPr>
        <w:t xml:space="preserve">ладу </w:t>
      </w:r>
      <w:r w:rsidR="00401F38" w:rsidRPr="00477C0B">
        <w:rPr>
          <w:rFonts w:ascii="Arial" w:hAnsi="Arial" w:cs="Arial"/>
          <w:sz w:val="20"/>
          <w:szCs w:val="20"/>
          <w:lang w:val="sr-Cyrl-CS"/>
        </w:rPr>
        <w:t>са конкурсном документацијом</w:t>
      </w:r>
      <w:r w:rsidR="00044EAB" w:rsidRPr="00477C0B">
        <w:rPr>
          <w:rFonts w:ascii="Arial" w:hAnsi="Arial" w:cs="Arial"/>
          <w:sz w:val="20"/>
          <w:szCs w:val="20"/>
          <w:lang w:val="sr-Cyrl-CS"/>
        </w:rPr>
        <w:t>,</w:t>
      </w:r>
      <w:r w:rsidR="00401F38" w:rsidRPr="00477C0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401F38" w:rsidRPr="00477C0B" w:rsidRDefault="00477C0B" w:rsidP="00477C0B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</w:t>
      </w:r>
      <w:r w:rsidR="00401F38" w:rsidRPr="00477C0B">
        <w:rPr>
          <w:rFonts w:ascii="Arial" w:hAnsi="Arial" w:cs="Arial"/>
          <w:sz w:val="20"/>
          <w:szCs w:val="20"/>
          <w:lang w:val="sr-Cyrl-CS"/>
        </w:rPr>
        <w:t xml:space="preserve">потписаним уговором </w:t>
      </w:r>
      <w:r w:rsidR="00044EAB" w:rsidRPr="00477C0B">
        <w:rPr>
          <w:rFonts w:ascii="Arial" w:hAnsi="Arial" w:cs="Arial"/>
          <w:sz w:val="20"/>
          <w:szCs w:val="20"/>
          <w:lang w:val="sr-Cyrl-CS"/>
        </w:rPr>
        <w:t>и потребама наручиоца</w:t>
      </w:r>
      <w:r w:rsidR="00401F38" w:rsidRPr="00477C0B">
        <w:rPr>
          <w:rFonts w:ascii="Arial" w:hAnsi="Arial" w:cs="Arial"/>
          <w:sz w:val="20"/>
          <w:szCs w:val="20"/>
          <w:lang w:val="sr-Cyrl-CS"/>
        </w:rPr>
        <w:t xml:space="preserve"> ;</w:t>
      </w:r>
    </w:p>
    <w:p w:rsidR="00401F38" w:rsidRDefault="00477C0B" w:rsidP="00477C0B">
      <w:pPr>
        <w:pStyle w:val="ListParagraph"/>
        <w:spacing w:after="0" w:line="240" w:lineRule="auto"/>
        <w:ind w:left="708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</w:t>
      </w:r>
    </w:p>
    <w:p w:rsidR="00401F38" w:rsidRDefault="00401F38" w:rsidP="00401F38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</w:p>
    <w:p w:rsidR="00401F38" w:rsidRDefault="00401F38" w:rsidP="00401F38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</w:p>
    <w:p w:rsidR="00401F38" w:rsidRDefault="00401F38" w:rsidP="00401F38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</w:p>
    <w:p w:rsidR="00401F38" w:rsidRDefault="00401F38" w:rsidP="00401F38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401F38" w:rsidRDefault="00401F38" w:rsidP="00401F38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401F38" w:rsidRDefault="00401F38" w:rsidP="00401F38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</w:p>
    <w:p w:rsidR="00401F38" w:rsidRDefault="00401F38" w:rsidP="00401F38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A653D2" w:rsidRDefault="00A653D2" w:rsidP="00AC6FF2">
      <w:pPr>
        <w:spacing w:after="0"/>
        <w:rPr>
          <w:rFonts w:ascii="Arial" w:hAnsi="Arial" w:cs="Arial"/>
          <w:b/>
          <w:sz w:val="20"/>
          <w:szCs w:val="20"/>
        </w:rPr>
      </w:pPr>
    </w:p>
    <w:p w:rsidR="00A653D2" w:rsidRDefault="00A653D2" w:rsidP="00AC6FF2">
      <w:pPr>
        <w:spacing w:after="0"/>
        <w:rPr>
          <w:rFonts w:ascii="Arial" w:hAnsi="Arial" w:cs="Arial"/>
          <w:b/>
          <w:sz w:val="20"/>
          <w:szCs w:val="20"/>
        </w:rPr>
      </w:pPr>
    </w:p>
    <w:p w:rsidR="00A653D2" w:rsidRPr="00A653D2" w:rsidRDefault="00A653D2" w:rsidP="00AC6FF2">
      <w:pPr>
        <w:spacing w:after="0"/>
        <w:rPr>
          <w:rFonts w:ascii="Arial" w:hAnsi="Arial" w:cs="Arial"/>
          <w:b/>
          <w:sz w:val="28"/>
          <w:szCs w:val="28"/>
        </w:rPr>
      </w:pPr>
    </w:p>
    <w:p w:rsidR="00CD4849" w:rsidRDefault="00CD4849" w:rsidP="00AC6FF2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CD4849" w:rsidSect="00BD0BA3">
      <w:headerReference w:type="default" r:id="rId8"/>
      <w:footerReference w:type="default" r:id="rId9"/>
      <w:pgSz w:w="11906" w:h="16838" w:code="9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50D" w:rsidRDefault="0032250D" w:rsidP="00886FBF">
      <w:pPr>
        <w:spacing w:after="0" w:line="240" w:lineRule="auto"/>
      </w:pPr>
      <w:r>
        <w:separator/>
      </w:r>
    </w:p>
  </w:endnote>
  <w:endnote w:type="continuationSeparator" w:id="1">
    <w:p w:rsidR="0032250D" w:rsidRDefault="0032250D" w:rsidP="0088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6" w:csb1="00000000"/>
  </w:font>
  <w:font w:name="ArialNarrow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6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F8A" w:rsidRPr="009038D7" w:rsidRDefault="000E5F8A" w:rsidP="000E5F8A">
    <w:pPr>
      <w:autoSpaceDE w:val="0"/>
      <w:autoSpaceDN w:val="0"/>
      <w:adjustRightInd w:val="0"/>
      <w:spacing w:after="0" w:line="240" w:lineRule="auto"/>
      <w:jc w:val="center"/>
      <w:rPr>
        <w:rFonts w:ascii="Arial Narrow" w:eastAsia="ArialNarrow" w:hAnsi="Arial Narrow" w:cs="ArialNarrow"/>
        <w:sz w:val="18"/>
        <w:szCs w:val="18"/>
      </w:rPr>
    </w:pPr>
    <w:r w:rsidRPr="009038D7">
      <w:rPr>
        <w:rFonts w:ascii="Arial Narrow" w:eastAsia="ArialNarrow" w:hAnsi="Arial Narrow" w:cs="ArialNarrow"/>
        <w:sz w:val="18"/>
        <w:szCs w:val="18"/>
      </w:rPr>
      <w:t>PIB 100187823, Matični broj 07295871</w:t>
    </w:r>
    <w:r>
      <w:rPr>
        <w:rFonts w:ascii="Arial Narrow" w:eastAsia="ArialNarrow" w:hAnsi="Arial Narrow" w:cs="ArialNarrow"/>
        <w:sz w:val="18"/>
        <w:szCs w:val="18"/>
      </w:rPr>
      <w:t>,</w:t>
    </w:r>
    <w:r w:rsidRPr="009038D7">
      <w:rPr>
        <w:rFonts w:ascii="Arial Narrow" w:eastAsia="ArialNarrow" w:hAnsi="Arial Narrow" w:cs="ArialNarrow"/>
        <w:sz w:val="18"/>
        <w:szCs w:val="18"/>
      </w:rPr>
      <w:t>Ban</w:t>
    </w:r>
    <w:r>
      <w:rPr>
        <w:rFonts w:ascii="Arial Narrow" w:eastAsia="ArialNarrow" w:hAnsi="Arial Narrow" w:cs="ArialNarrow"/>
        <w:sz w:val="18"/>
        <w:szCs w:val="18"/>
      </w:rPr>
      <w:t>ca Intesa AD 160-7462-97; Komercijalna</w:t>
    </w:r>
    <w:r w:rsidRPr="009038D7">
      <w:rPr>
        <w:rFonts w:ascii="Arial Narrow" w:eastAsia="ArialNarrow" w:hAnsi="Arial Narrow" w:cs="ArialNarrow"/>
        <w:sz w:val="18"/>
        <w:szCs w:val="18"/>
      </w:rPr>
      <w:t xml:space="preserve"> banka AD 205-1285-16; Raiffeisen banka 265-4010310001327-45;</w:t>
    </w:r>
  </w:p>
  <w:p w:rsidR="000E5F8A" w:rsidRPr="006E3E8E" w:rsidRDefault="000E5F8A" w:rsidP="000E5F8A">
    <w:pPr>
      <w:pStyle w:val="Footer"/>
      <w:jc w:val="center"/>
      <w:rPr>
        <w:rFonts w:ascii="Arial Narrow" w:hAnsi="Arial Narrow"/>
        <w:lang w:val="sr-Latn-CS"/>
      </w:rPr>
    </w:pPr>
    <w:r>
      <w:rPr>
        <w:rFonts w:ascii="Arial Narrow" w:eastAsia="ArialNarrow" w:hAnsi="Arial Narrow" w:cs="ArialNarrow"/>
        <w:sz w:val="18"/>
        <w:szCs w:val="18"/>
      </w:rPr>
      <w:t>Vojvođanska</w:t>
    </w:r>
    <w:r w:rsidRPr="009038D7">
      <w:rPr>
        <w:rFonts w:ascii="Arial Narrow" w:eastAsia="ArialNarrow" w:hAnsi="Arial Narrow" w:cs="ArialNarrow"/>
        <w:sz w:val="18"/>
        <w:szCs w:val="18"/>
      </w:rPr>
      <w:t xml:space="preserve"> b</w:t>
    </w:r>
    <w:r>
      <w:rPr>
        <w:rFonts w:ascii="Arial Narrow" w:eastAsia="ArialNarrow" w:hAnsi="Arial Narrow" w:cs="ArialNarrow"/>
        <w:sz w:val="18"/>
        <w:szCs w:val="18"/>
      </w:rPr>
      <w:t xml:space="preserve">anka 325-9500800000578-61; </w:t>
    </w:r>
    <w:r w:rsidRPr="006E3E8E">
      <w:rPr>
        <w:rFonts w:ascii="Arial Narrow" w:eastAsia="ArialNarrow" w:hAnsi="Arial Narrow" w:cs="ArialNarrow"/>
        <w:sz w:val="18"/>
        <w:szCs w:val="18"/>
        <w:lang w:val="sr-Latn-CS"/>
      </w:rPr>
      <w:t>AIK banka 105-30340-92</w:t>
    </w:r>
    <w:r>
      <w:rPr>
        <w:rFonts w:ascii="Arial Narrow" w:eastAsia="ArialNarrow" w:hAnsi="Arial Narrow" w:cs="ArialNarrow"/>
        <w:sz w:val="18"/>
        <w:szCs w:val="18"/>
        <w:lang w:val="sr-Latn-CS"/>
      </w:rPr>
      <w:t>;Poštanska štedionica  200-2914320101032-10</w:t>
    </w:r>
  </w:p>
  <w:p w:rsidR="00BD0BA3" w:rsidRDefault="00BD0BA3">
    <w:pPr>
      <w:pStyle w:val="Footer"/>
    </w:pPr>
  </w:p>
  <w:p w:rsidR="00937729" w:rsidRPr="00BD0BA3" w:rsidRDefault="00937729" w:rsidP="00BD0B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50D" w:rsidRDefault="0032250D" w:rsidP="00886FBF">
      <w:pPr>
        <w:spacing w:after="0" w:line="240" w:lineRule="auto"/>
      </w:pPr>
      <w:r>
        <w:separator/>
      </w:r>
    </w:p>
  </w:footnote>
  <w:footnote w:type="continuationSeparator" w:id="1">
    <w:p w:rsidR="0032250D" w:rsidRDefault="0032250D" w:rsidP="0088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32" w:rsidRDefault="002B07B7" w:rsidP="00226C32">
    <w:pPr>
      <w:pStyle w:val="Header"/>
      <w:rPr>
        <w:rFonts w:ascii="Arial Narrow" w:eastAsia="ArialNarrow" w:hAnsi="Arial Narrow" w:cs="ArialNarrow"/>
      </w:rPr>
    </w:pPr>
    <w:r w:rsidRPr="002B07B7">
      <w:rPr>
        <w:noProof/>
        <w:lang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21.8pt;margin-top:25.7pt;width:384.45pt;height:54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cVaIgIAAB0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" stroked="f">
          <v:textbox>
            <w:txbxContent>
              <w:p w:rsidR="007F1BCD" w:rsidRPr="006A1BB3" w:rsidRDefault="007F1BCD" w:rsidP="007F1BCD">
                <w:pPr>
                  <w:pStyle w:val="Header"/>
                  <w:rPr>
                    <w:rFonts w:ascii="Arial Narrow" w:hAnsi="Arial Narrow"/>
                    <w:sz w:val="24"/>
                    <w:szCs w:val="24"/>
                  </w:rPr>
                </w:pPr>
                <w:r w:rsidRPr="006A1BB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ЈКП </w:t>
                </w:r>
                <w:r w:rsidR="00BD0BA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>„</w:t>
                </w:r>
                <w:r w:rsidRPr="006A1BB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>Градска топлана</w:t>
                </w:r>
                <w:r w:rsidR="00BD0BA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“ </w:t>
                </w:r>
                <w:r w:rsidR="00BD0BA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  <w:lang w:val="sr-Cyrl-CS"/>
                  </w:rPr>
                  <w:t>Пирот</w:t>
                </w:r>
                <w:r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, </w:t>
                </w:r>
                <w:r w:rsidR="0061455E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ул. </w:t>
                </w:r>
                <w:r w:rsidR="0061455E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Нишавска бр.11</w:t>
                </w:r>
                <w:r w:rsidRPr="006A1BB3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,Пирот 18300;</w:t>
                </w:r>
              </w:p>
              <w:p w:rsidR="007F1BCD" w:rsidRDefault="0061455E" w:rsidP="007F1BCD">
                <w:pPr>
                  <w:spacing w:after="0"/>
                  <w:rPr>
                    <w:rFonts w:ascii="Arial Narrow" w:eastAsia="ArialNarrow" w:hAnsi="Arial Narrow" w:cs="ArialNarrow"/>
                    <w:sz w:val="24"/>
                    <w:szCs w:val="24"/>
                  </w:rPr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тел: 010 321 119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;</w:t>
                </w:r>
                <w:r w:rsidR="00BD0BA3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тел/</w:t>
                </w:r>
                <w:r w:rsidR="007F1BCD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фах:</w:t>
                </w:r>
                <w:r w:rsidR="00BD0BA3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 xml:space="preserve"> 010</w:t>
                </w:r>
                <w:r w:rsidRPr="006A1BB3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324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 743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;</w:t>
                </w:r>
                <w:r w:rsidR="00405BFF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 xml:space="preserve"> инфо центар: 0800/001-004</w:t>
                </w:r>
              </w:p>
              <w:p w:rsidR="004774B8" w:rsidRDefault="007F1BCD" w:rsidP="007F1BCD">
                <w:pPr>
                  <w:rPr>
                    <w:rFonts w:ascii="Arial Narrow" w:eastAsia="ArialNarrow" w:hAnsi="Arial Narrow" w:cs="ArialNarrow"/>
                    <w:sz w:val="24"/>
                    <w:szCs w:val="24"/>
                  </w:rPr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web site: www.toplanapi.rs , e-mail: </w:t>
                </w:r>
                <w:hyperlink r:id="rId1" w:history="1">
                  <w:r w:rsidRPr="00635E20">
                    <w:rPr>
                      <w:rStyle w:val="Hyperlink"/>
                      <w:rFonts w:ascii="Arial Narrow" w:eastAsia="ArialNarrow" w:hAnsi="Arial Narrow" w:cs="ArialNarrow"/>
                      <w:sz w:val="24"/>
                      <w:szCs w:val="24"/>
                    </w:rPr>
                    <w:t>office@toplanapi.rs</w:t>
                  </w:r>
                </w:hyperlink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, </w:t>
                </w:r>
                <w:hyperlink r:id="rId2" w:history="1">
                  <w:r w:rsidRPr="006E354F">
                    <w:rPr>
                      <w:rStyle w:val="Hyperlink"/>
                      <w:rFonts w:ascii="Arial Narrow" w:eastAsia="ArialNarrow" w:hAnsi="Arial Narrow" w:cs="ArialNarrow"/>
                      <w:sz w:val="24"/>
                      <w:szCs w:val="24"/>
                    </w:rPr>
                    <w:t>toplanapirot@gmail.com</w:t>
                  </w:r>
                </w:hyperlink>
              </w:p>
              <w:p w:rsidR="004774B8" w:rsidRPr="006A1BB3" w:rsidRDefault="004774B8" w:rsidP="00226C32">
                <w:pPr>
                  <w:rPr>
                    <w:sz w:val="24"/>
                    <w:szCs w:val="24"/>
                  </w:rPr>
                </w:pPr>
              </w:p>
            </w:txbxContent>
          </v:textbox>
        </v:shape>
      </w:pict>
    </w:r>
    <w:r w:rsidRPr="002B07B7">
      <w:rPr>
        <w:noProof/>
        <w:lang w:eastAsia="sr-Latn-CS"/>
      </w:rPr>
      <w:pict>
        <v:line id="Straight Connector 2" o:spid="_x0000_s4097" style="position:absolute;z-index:251656704;visibility:visible;mso-wrap-distance-top:-3e-5mm;mso-wrap-distance-bottom:-3e-5mm" from="121.8pt,85.15pt" to="506.2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" strokecolor="#d82717" strokeweight="1.5pt">
          <o:lock v:ext="edit" shapetype="f"/>
        </v:line>
      </w:pict>
    </w:r>
    <w:r w:rsidR="00313469">
      <w:rPr>
        <w:rFonts w:ascii="Arial Narrow" w:hAnsi="Arial Narrow" w:cs="ArialNarrow,Bold"/>
        <w:b/>
        <w:noProof/>
        <w:lang w:val="en-US"/>
      </w:rPr>
      <w:drawing>
        <wp:inline distT="0" distB="0" distL="0" distR="0">
          <wp:extent cx="1518285" cy="1259205"/>
          <wp:effectExtent l="19050" t="0" r="571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1259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109E"/>
    <w:multiLevelType w:val="hybridMultilevel"/>
    <w:tmpl w:val="4CB64EE6"/>
    <w:lvl w:ilvl="0" w:tplc="EB084010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5B1600"/>
    <w:multiLevelType w:val="hybridMultilevel"/>
    <w:tmpl w:val="450892C6"/>
    <w:lvl w:ilvl="0" w:tplc="B1B628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707BC"/>
    <w:multiLevelType w:val="hybridMultilevel"/>
    <w:tmpl w:val="4CB64EE6"/>
    <w:lvl w:ilvl="0" w:tplc="EB084010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1BC2"/>
    <w:rsid w:val="0002132E"/>
    <w:rsid w:val="00022519"/>
    <w:rsid w:val="00043DEF"/>
    <w:rsid w:val="00044EAB"/>
    <w:rsid w:val="0008016D"/>
    <w:rsid w:val="000A20DE"/>
    <w:rsid w:val="000A40F3"/>
    <w:rsid w:val="000E5F8A"/>
    <w:rsid w:val="000F5FA3"/>
    <w:rsid w:val="00103252"/>
    <w:rsid w:val="001637CD"/>
    <w:rsid w:val="00165588"/>
    <w:rsid w:val="00166C9D"/>
    <w:rsid w:val="00170A27"/>
    <w:rsid w:val="001A4FA9"/>
    <w:rsid w:val="001C45AC"/>
    <w:rsid w:val="001D3858"/>
    <w:rsid w:val="0020470E"/>
    <w:rsid w:val="002138F9"/>
    <w:rsid w:val="00226C32"/>
    <w:rsid w:val="002547BB"/>
    <w:rsid w:val="0026298A"/>
    <w:rsid w:val="00274788"/>
    <w:rsid w:val="0028103C"/>
    <w:rsid w:val="002956F8"/>
    <w:rsid w:val="002A050E"/>
    <w:rsid w:val="002B07B7"/>
    <w:rsid w:val="002E2C38"/>
    <w:rsid w:val="00313469"/>
    <w:rsid w:val="0032250D"/>
    <w:rsid w:val="00345742"/>
    <w:rsid w:val="00360AD5"/>
    <w:rsid w:val="00361626"/>
    <w:rsid w:val="003F0008"/>
    <w:rsid w:val="00401F38"/>
    <w:rsid w:val="00405BFF"/>
    <w:rsid w:val="00460BA5"/>
    <w:rsid w:val="004774B8"/>
    <w:rsid w:val="00477C0B"/>
    <w:rsid w:val="004A7B06"/>
    <w:rsid w:val="004B3AC3"/>
    <w:rsid w:val="004C2655"/>
    <w:rsid w:val="005006AD"/>
    <w:rsid w:val="005478FC"/>
    <w:rsid w:val="00565873"/>
    <w:rsid w:val="00572BDB"/>
    <w:rsid w:val="00583278"/>
    <w:rsid w:val="00613CBB"/>
    <w:rsid w:val="0061455E"/>
    <w:rsid w:val="006344E8"/>
    <w:rsid w:val="006352A2"/>
    <w:rsid w:val="006A1BB3"/>
    <w:rsid w:val="006D4C31"/>
    <w:rsid w:val="006E3E8E"/>
    <w:rsid w:val="00720902"/>
    <w:rsid w:val="00751F0F"/>
    <w:rsid w:val="0077420C"/>
    <w:rsid w:val="007943A2"/>
    <w:rsid w:val="007C5961"/>
    <w:rsid w:val="007F1BCD"/>
    <w:rsid w:val="00806DB6"/>
    <w:rsid w:val="00814DAD"/>
    <w:rsid w:val="0086079A"/>
    <w:rsid w:val="00886FBF"/>
    <w:rsid w:val="0089749B"/>
    <w:rsid w:val="008C1DE0"/>
    <w:rsid w:val="008D579E"/>
    <w:rsid w:val="008D66CD"/>
    <w:rsid w:val="009038D7"/>
    <w:rsid w:val="009206CC"/>
    <w:rsid w:val="0092618D"/>
    <w:rsid w:val="00936D5A"/>
    <w:rsid w:val="00937729"/>
    <w:rsid w:val="009553EC"/>
    <w:rsid w:val="009A42B1"/>
    <w:rsid w:val="009B54C6"/>
    <w:rsid w:val="009C03F1"/>
    <w:rsid w:val="009D4B5A"/>
    <w:rsid w:val="009E092E"/>
    <w:rsid w:val="009E2F7C"/>
    <w:rsid w:val="009F550A"/>
    <w:rsid w:val="00A21A3B"/>
    <w:rsid w:val="00A23CA3"/>
    <w:rsid w:val="00A26E91"/>
    <w:rsid w:val="00A3029A"/>
    <w:rsid w:val="00A30EC5"/>
    <w:rsid w:val="00A653D2"/>
    <w:rsid w:val="00A715BD"/>
    <w:rsid w:val="00AC6FF2"/>
    <w:rsid w:val="00AD22F5"/>
    <w:rsid w:val="00AE795D"/>
    <w:rsid w:val="00B20480"/>
    <w:rsid w:val="00B6006C"/>
    <w:rsid w:val="00B76F82"/>
    <w:rsid w:val="00BC1015"/>
    <w:rsid w:val="00BD0BA3"/>
    <w:rsid w:val="00BD1C98"/>
    <w:rsid w:val="00BD6CB9"/>
    <w:rsid w:val="00BF7FA7"/>
    <w:rsid w:val="00C05712"/>
    <w:rsid w:val="00C12559"/>
    <w:rsid w:val="00C412A1"/>
    <w:rsid w:val="00C45496"/>
    <w:rsid w:val="00C73BCE"/>
    <w:rsid w:val="00CA30EC"/>
    <w:rsid w:val="00CA342F"/>
    <w:rsid w:val="00CD4849"/>
    <w:rsid w:val="00CD7D97"/>
    <w:rsid w:val="00D02471"/>
    <w:rsid w:val="00D2285E"/>
    <w:rsid w:val="00D33A3B"/>
    <w:rsid w:val="00D73ECC"/>
    <w:rsid w:val="00D878D1"/>
    <w:rsid w:val="00DA2B65"/>
    <w:rsid w:val="00DD0D78"/>
    <w:rsid w:val="00E06C38"/>
    <w:rsid w:val="00E40601"/>
    <w:rsid w:val="00E42642"/>
    <w:rsid w:val="00E43340"/>
    <w:rsid w:val="00E95D60"/>
    <w:rsid w:val="00E971B6"/>
    <w:rsid w:val="00ED0C7A"/>
    <w:rsid w:val="00EF1BC2"/>
    <w:rsid w:val="00F56F44"/>
    <w:rsid w:val="00FB3EDA"/>
    <w:rsid w:val="00FC6EC6"/>
    <w:rsid w:val="00FF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BF"/>
  </w:style>
  <w:style w:type="paragraph" w:styleId="Footer">
    <w:name w:val="footer"/>
    <w:basedOn w:val="Normal"/>
    <w:link w:val="FooterChar"/>
    <w:uiPriority w:val="99"/>
    <w:unhideWhenUsed/>
    <w:rsid w:val="00BD0BA3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D0BA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F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6C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6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BF"/>
  </w:style>
  <w:style w:type="paragraph" w:styleId="Footer">
    <w:name w:val="footer"/>
    <w:basedOn w:val="Normal"/>
    <w:link w:val="FooterChar"/>
    <w:uiPriority w:val="99"/>
    <w:unhideWhenUsed/>
    <w:rsid w:val="00BD0BA3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D0BA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F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6C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6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planapirot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toplanapirot@gmail.com" TargetMode="External"/><Relationship Id="rId1" Type="http://schemas.openxmlformats.org/officeDocument/2006/relationships/hyperlink" Target="mailto:office@toplanap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marija antic</vt:lpstr>
    </vt:vector>
  </TitlesOfParts>
  <Company/>
  <LinksUpToDate>false</LinksUpToDate>
  <CharactersWithSpaces>2963</CharactersWithSpaces>
  <SharedDoc>false</SharedDoc>
  <HLinks>
    <vt:vector size="12" baseType="variant">
      <vt:variant>
        <vt:i4>6619224</vt:i4>
      </vt:variant>
      <vt:variant>
        <vt:i4>3</vt:i4>
      </vt:variant>
      <vt:variant>
        <vt:i4>0</vt:i4>
      </vt:variant>
      <vt:variant>
        <vt:i4>5</vt:i4>
      </vt:variant>
      <vt:variant>
        <vt:lpwstr>mailto:toplanapirot@gmail.com</vt:lpwstr>
      </vt:variant>
      <vt:variant>
        <vt:lpwstr/>
      </vt:variant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mailto:office@toplanapi.rs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marija antic</dc:title>
  <dc:creator>MA</dc:creator>
  <cp:lastModifiedBy>Magacin</cp:lastModifiedBy>
  <cp:revision>14</cp:revision>
  <cp:lastPrinted>2019-09-20T09:59:00Z</cp:lastPrinted>
  <dcterms:created xsi:type="dcterms:W3CDTF">2019-09-26T07:28:00Z</dcterms:created>
  <dcterms:modified xsi:type="dcterms:W3CDTF">2019-12-30T14:08:00Z</dcterms:modified>
</cp:coreProperties>
</file>